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20" w:rsidRPr="006D2E7A"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b/>
          <w:sz w:val="22"/>
        </w:rPr>
        <w:tab/>
        <w:t>ITEM:</w:t>
      </w:r>
      <w:r>
        <w:rPr>
          <w:b/>
          <w:sz w:val="22"/>
        </w:rPr>
        <w:tab/>
        <w:t>ARENA POLICY</w:t>
      </w:r>
      <w:r>
        <w:rPr>
          <w:b/>
          <w:sz w:val="22"/>
        </w:rPr>
        <w:tab/>
      </w:r>
      <w:r>
        <w:rPr>
          <w:b/>
          <w:sz w:val="22"/>
        </w:rPr>
        <w:tab/>
      </w:r>
      <w:r>
        <w:rPr>
          <w:b/>
          <w:sz w:val="22"/>
        </w:rPr>
        <w:tab/>
        <w:t>NO. G</w:t>
      </w:r>
    </w:p>
    <w:p w:rsidR="00CE5520" w:rsidRPr="006D2E7A"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6D2E7A">
        <w:rPr>
          <w:b/>
          <w:sz w:val="22"/>
        </w:rPr>
        <w:tab/>
        <w:t>ISSUED:</w:t>
      </w:r>
      <w:r w:rsidRPr="006D2E7A">
        <w:rPr>
          <w:b/>
          <w:sz w:val="22"/>
        </w:rPr>
        <w:tab/>
      </w:r>
      <w:r>
        <w:rPr>
          <w:b/>
          <w:sz w:val="22"/>
        </w:rPr>
        <w:t>MARCH 2009</w:t>
      </w:r>
      <w:r w:rsidRPr="006D2E7A">
        <w:rPr>
          <w:b/>
          <w:sz w:val="22"/>
        </w:rPr>
        <w:tab/>
        <w:t>REPLACES:</w:t>
      </w:r>
      <w:r w:rsidRPr="006D2E7A">
        <w:rPr>
          <w:b/>
          <w:sz w:val="22"/>
        </w:rPr>
        <w:tab/>
      </w:r>
      <w:r>
        <w:rPr>
          <w:b/>
          <w:sz w:val="22"/>
        </w:rPr>
        <w:t>AUGUST 2006</w:t>
      </w:r>
      <w:r w:rsidRPr="006D2E7A">
        <w:rPr>
          <w:b/>
          <w:sz w:val="22"/>
        </w:rPr>
        <w:tab/>
        <w:t>PAGE 7</w:t>
      </w:r>
    </w:p>
    <w:p w:rsidR="00CE5520" w:rsidRPr="006D2E7A" w:rsidRDefault="00CE5520" w:rsidP="00CE5520">
      <w:pPr>
        <w:tabs>
          <w:tab w:val="left" w:pos="720"/>
          <w:tab w:val="left" w:pos="4680"/>
          <w:tab w:val="left" w:pos="6480"/>
        </w:tabs>
        <w:rPr>
          <w:sz w:val="24"/>
          <w:szCs w:val="24"/>
        </w:rPr>
      </w:pPr>
    </w:p>
    <w:p w:rsidR="00CE5520" w:rsidRPr="006D2E7A" w:rsidRDefault="00CE5520" w:rsidP="00CE5520">
      <w:pPr>
        <w:pStyle w:val="Heading6"/>
        <w:rPr>
          <w:rFonts w:ascii="Times New Roman" w:hAnsi="Times New Roman"/>
          <w:szCs w:val="24"/>
        </w:rPr>
      </w:pPr>
      <w:r w:rsidRPr="006D2E7A">
        <w:rPr>
          <w:rFonts w:ascii="Times New Roman" w:hAnsi="Times New Roman"/>
          <w:szCs w:val="24"/>
        </w:rPr>
        <w:t>Arena Policy</w:t>
      </w:r>
    </w:p>
    <w:p w:rsidR="00CE5520" w:rsidRPr="006D2E7A" w:rsidRDefault="00CE5520" w:rsidP="00CE5520">
      <w:pPr>
        <w:rPr>
          <w:sz w:val="24"/>
          <w:szCs w:val="24"/>
        </w:rPr>
      </w:pPr>
    </w:p>
    <w:p w:rsidR="00CE5520" w:rsidRPr="006D2E7A" w:rsidRDefault="00CE5520" w:rsidP="00CE5520">
      <w:pPr>
        <w:pStyle w:val="BodyText"/>
        <w:tabs>
          <w:tab w:val="left" w:pos="450"/>
        </w:tabs>
        <w:ind w:left="450" w:hanging="450"/>
        <w:jc w:val="both"/>
        <w:rPr>
          <w:sz w:val="24"/>
          <w:szCs w:val="24"/>
        </w:rPr>
      </w:pPr>
      <w:r>
        <w:rPr>
          <w:sz w:val="24"/>
          <w:szCs w:val="24"/>
        </w:rPr>
        <w:t>1.</w:t>
      </w:r>
      <w:r>
        <w:rPr>
          <w:sz w:val="24"/>
          <w:szCs w:val="24"/>
        </w:rPr>
        <w:tab/>
      </w:r>
      <w:r w:rsidRPr="006D2E7A">
        <w:rPr>
          <w:sz w:val="24"/>
          <w:szCs w:val="24"/>
        </w:rPr>
        <w:t>It is the aim of the Recreation Committee that all available ice times are utilized to a maximum.  All users are urged to make full use of the ice for which they are scheduled.  The Recreation Committee reserves t</w:t>
      </w:r>
      <w:r>
        <w:rPr>
          <w:sz w:val="24"/>
          <w:szCs w:val="24"/>
        </w:rPr>
        <w:t>he right to revoke any ice time</w:t>
      </w:r>
      <w:r w:rsidRPr="006D2E7A">
        <w:rPr>
          <w:sz w:val="24"/>
          <w:szCs w:val="24"/>
        </w:rPr>
        <w:t xml:space="preserve"> privileges which, in the opinion of the Recreation Committee, are not being utilized properly.</w:t>
      </w:r>
    </w:p>
    <w:p w:rsidR="00CE5520" w:rsidRPr="006D2E7A" w:rsidRDefault="00CE5520" w:rsidP="00CE5520">
      <w:pPr>
        <w:pStyle w:val="BodyText"/>
        <w:tabs>
          <w:tab w:val="left" w:pos="450"/>
        </w:tabs>
        <w:ind w:left="450" w:hanging="450"/>
        <w:rPr>
          <w:sz w:val="24"/>
          <w:szCs w:val="24"/>
        </w:rPr>
      </w:pPr>
    </w:p>
    <w:p w:rsidR="00CE5520" w:rsidRPr="006D2E7A" w:rsidRDefault="00CE5520" w:rsidP="00CE5520">
      <w:pPr>
        <w:pStyle w:val="BodyText"/>
        <w:tabs>
          <w:tab w:val="left" w:pos="450"/>
        </w:tabs>
        <w:ind w:left="450" w:hanging="450"/>
        <w:rPr>
          <w:sz w:val="24"/>
          <w:szCs w:val="24"/>
        </w:rPr>
      </w:pPr>
      <w:r>
        <w:rPr>
          <w:sz w:val="24"/>
          <w:szCs w:val="24"/>
        </w:rPr>
        <w:t>2.</w:t>
      </w:r>
      <w:r>
        <w:rPr>
          <w:sz w:val="24"/>
          <w:szCs w:val="24"/>
        </w:rPr>
        <w:tab/>
      </w:r>
      <w:r w:rsidRPr="006D2E7A">
        <w:rPr>
          <w:sz w:val="24"/>
          <w:szCs w:val="24"/>
        </w:rPr>
        <w:t>The status of the Arena schedule during holidays and Sundays are as follows:</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Thanksgiving Day</w:t>
      </w:r>
      <w:r w:rsidRPr="006D2E7A">
        <w:rPr>
          <w:sz w:val="24"/>
          <w:szCs w:val="24"/>
        </w:rPr>
        <w:tab/>
        <w:t>Open all day</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Remembranc</w:t>
      </w:r>
      <w:r>
        <w:rPr>
          <w:sz w:val="24"/>
          <w:szCs w:val="24"/>
        </w:rPr>
        <w:t>e Day</w:t>
      </w:r>
      <w:r>
        <w:rPr>
          <w:sz w:val="24"/>
          <w:szCs w:val="24"/>
        </w:rPr>
        <w:tab/>
        <w:t xml:space="preserve">Open after </w:t>
      </w:r>
      <w:smartTag w:uri="urn:schemas-microsoft-com:office:smarttags" w:element="time">
        <w:smartTagPr>
          <w:attr w:name="Minute" w:val="0"/>
          <w:attr w:name="Hour" w:val="13"/>
        </w:smartTagPr>
        <w:r>
          <w:rPr>
            <w:sz w:val="24"/>
            <w:szCs w:val="24"/>
          </w:rPr>
          <w:t>1:00PM</w:t>
        </w:r>
      </w:smartTag>
      <w:r>
        <w:rPr>
          <w:sz w:val="24"/>
          <w:szCs w:val="24"/>
        </w:rPr>
        <w:t xml:space="preserve"> per Remembrance</w:t>
      </w:r>
      <w:r w:rsidRPr="006D2E7A">
        <w:rPr>
          <w:sz w:val="24"/>
          <w:szCs w:val="24"/>
        </w:rPr>
        <w:t xml:space="preserve"> Day Act</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Christmas Eve</w:t>
      </w:r>
      <w:r w:rsidRPr="006D2E7A">
        <w:rPr>
          <w:sz w:val="24"/>
          <w:szCs w:val="24"/>
        </w:rPr>
        <w:tab/>
        <w:t xml:space="preserve">Closed </w:t>
      </w:r>
      <w:r>
        <w:rPr>
          <w:sz w:val="24"/>
          <w:szCs w:val="24"/>
        </w:rPr>
        <w:t>at</w:t>
      </w:r>
      <w:r w:rsidRPr="006D2E7A">
        <w:rPr>
          <w:sz w:val="24"/>
          <w:szCs w:val="24"/>
        </w:rPr>
        <w:t xml:space="preserve"> </w:t>
      </w:r>
      <w:smartTag w:uri="urn:schemas-microsoft-com:office:smarttags" w:element="time">
        <w:smartTagPr>
          <w:attr w:name="Hour" w:val="15"/>
          <w:attr w:name="Minute" w:val="0"/>
        </w:smartTagPr>
        <w:r w:rsidRPr="006D2E7A">
          <w:rPr>
            <w:sz w:val="24"/>
            <w:szCs w:val="24"/>
          </w:rPr>
          <w:t>3:00PM</w:t>
        </w:r>
      </w:smartTag>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Christmas Day</w:t>
      </w:r>
      <w:r w:rsidRPr="006D2E7A">
        <w:rPr>
          <w:sz w:val="24"/>
          <w:szCs w:val="24"/>
        </w:rPr>
        <w:tab/>
        <w:t>Closed all day</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Boxing Day</w:t>
      </w:r>
      <w:r w:rsidRPr="006D2E7A">
        <w:rPr>
          <w:sz w:val="24"/>
          <w:szCs w:val="24"/>
        </w:rPr>
        <w:tab/>
        <w:t>Closed all day (except by special</w:t>
      </w:r>
      <w:r>
        <w:rPr>
          <w:sz w:val="24"/>
          <w:szCs w:val="24"/>
        </w:rPr>
        <w:t xml:space="preserve"> </w:t>
      </w:r>
      <w:r w:rsidRPr="006D2E7A">
        <w:rPr>
          <w:sz w:val="24"/>
          <w:szCs w:val="24"/>
        </w:rPr>
        <w:t xml:space="preserve">application after </w:t>
      </w:r>
      <w:smartTag w:uri="urn:schemas-microsoft-com:office:smarttags" w:element="time">
        <w:smartTagPr>
          <w:attr w:name="Minute" w:val="0"/>
          <w:attr w:name="Hour" w:val="13"/>
        </w:smartTagPr>
        <w:r>
          <w:rPr>
            <w:sz w:val="24"/>
            <w:szCs w:val="24"/>
          </w:rPr>
          <w:t>1</w:t>
        </w:r>
        <w:r w:rsidRPr="006D2E7A">
          <w:rPr>
            <w:sz w:val="24"/>
            <w:szCs w:val="24"/>
          </w:rPr>
          <w:t>:00PM</w:t>
        </w:r>
      </w:smartTag>
      <w:r w:rsidRPr="006D2E7A">
        <w:rPr>
          <w:sz w:val="24"/>
          <w:szCs w:val="24"/>
        </w:rPr>
        <w:t>)</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New Years Eve</w:t>
      </w:r>
      <w:r w:rsidRPr="006D2E7A">
        <w:rPr>
          <w:sz w:val="24"/>
          <w:szCs w:val="24"/>
        </w:rPr>
        <w:tab/>
        <w:t xml:space="preserve">Closed at </w:t>
      </w:r>
      <w:smartTag w:uri="urn:schemas-microsoft-com:office:smarttags" w:element="time">
        <w:smartTagPr>
          <w:attr w:name="Minute" w:val="0"/>
          <w:attr w:name="Hour" w:val="15"/>
        </w:smartTagPr>
        <w:r w:rsidRPr="006D2E7A">
          <w:rPr>
            <w:sz w:val="24"/>
            <w:szCs w:val="24"/>
          </w:rPr>
          <w:t>3:00PM</w:t>
        </w:r>
      </w:smartTag>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New Years Day</w:t>
      </w:r>
      <w:r w:rsidRPr="006D2E7A">
        <w:rPr>
          <w:sz w:val="24"/>
          <w:szCs w:val="24"/>
        </w:rPr>
        <w:tab/>
        <w:t>Closed all day</w:t>
      </w:r>
    </w:p>
    <w:p w:rsidR="00CE5520"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Epiphany</w:t>
      </w:r>
      <w:r w:rsidRPr="006D2E7A">
        <w:rPr>
          <w:sz w:val="24"/>
          <w:szCs w:val="24"/>
        </w:rPr>
        <w:tab/>
        <w:t>Open all day</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Pr>
          <w:sz w:val="24"/>
          <w:szCs w:val="24"/>
        </w:rPr>
        <w:t xml:space="preserve">  Louis Riel Day</w:t>
      </w:r>
      <w:r>
        <w:rPr>
          <w:sz w:val="24"/>
          <w:szCs w:val="24"/>
        </w:rPr>
        <w:tab/>
        <w:t>Open all day</w:t>
      </w:r>
      <w:r>
        <w:rPr>
          <w:sz w:val="24"/>
          <w:szCs w:val="24"/>
        </w:rPr>
        <w:tab/>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Good Friday</w:t>
      </w:r>
      <w:r w:rsidRPr="006D2E7A">
        <w:rPr>
          <w:sz w:val="24"/>
          <w:szCs w:val="24"/>
        </w:rPr>
        <w:tab/>
        <w:t>Closed all day</w:t>
      </w:r>
    </w:p>
    <w:p w:rsidR="00CE5520"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Easter Sunday</w:t>
      </w:r>
      <w:r w:rsidRPr="006D2E7A">
        <w:rPr>
          <w:sz w:val="24"/>
          <w:szCs w:val="24"/>
        </w:rPr>
        <w:tab/>
        <w:t>Closed all day</w:t>
      </w:r>
    </w:p>
    <w:p w:rsidR="00CE5520"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Easter Monday</w:t>
      </w:r>
      <w:r w:rsidRPr="006D2E7A">
        <w:rPr>
          <w:sz w:val="24"/>
          <w:szCs w:val="24"/>
        </w:rPr>
        <w:tab/>
        <w:t>Closed all day (except by special</w:t>
      </w:r>
      <w:r>
        <w:rPr>
          <w:sz w:val="24"/>
          <w:szCs w:val="24"/>
        </w:rPr>
        <w:t xml:space="preserve"> </w:t>
      </w:r>
      <w:r w:rsidRPr="006D2E7A">
        <w:rPr>
          <w:sz w:val="24"/>
          <w:szCs w:val="24"/>
        </w:rPr>
        <w:t xml:space="preserve">application after </w:t>
      </w:r>
      <w:smartTag w:uri="urn:schemas-microsoft-com:office:smarttags" w:element="time">
        <w:smartTagPr>
          <w:attr w:name="Minute" w:val="0"/>
          <w:attr w:name="Hour" w:val="13"/>
        </w:smartTagPr>
        <w:r w:rsidRPr="006D2E7A">
          <w:rPr>
            <w:sz w:val="24"/>
            <w:szCs w:val="24"/>
          </w:rPr>
          <w:t>1:00pm</w:t>
        </w:r>
      </w:smartTag>
      <w:r>
        <w:rPr>
          <w:sz w:val="24"/>
          <w:szCs w:val="24"/>
        </w:rPr>
        <w:t>)</w:t>
      </w:r>
    </w:p>
    <w:p w:rsidR="00CE5520" w:rsidRPr="006D2E7A" w:rsidRDefault="00CE5520" w:rsidP="00CE5520">
      <w:pPr>
        <w:tabs>
          <w:tab w:val="left" w:pos="450"/>
          <w:tab w:val="left" w:pos="3060"/>
          <w:tab w:val="left" w:pos="6480"/>
        </w:tabs>
        <w:ind w:left="450"/>
        <w:rPr>
          <w:sz w:val="24"/>
          <w:szCs w:val="24"/>
        </w:rPr>
      </w:pPr>
      <w:r w:rsidRPr="006D2E7A">
        <w:rPr>
          <w:sz w:val="24"/>
          <w:szCs w:val="24"/>
        </w:rPr>
        <w:sym w:font="Symbol" w:char="F0A8"/>
      </w:r>
      <w:r w:rsidRPr="006D2E7A">
        <w:rPr>
          <w:sz w:val="24"/>
          <w:szCs w:val="24"/>
        </w:rPr>
        <w:t xml:space="preserve">  Sundays</w:t>
      </w:r>
      <w:r w:rsidRPr="006D2E7A">
        <w:rPr>
          <w:sz w:val="24"/>
          <w:szCs w:val="24"/>
        </w:rPr>
        <w:tab/>
        <w:t>Closed forenoons</w:t>
      </w:r>
      <w:r>
        <w:rPr>
          <w:sz w:val="24"/>
          <w:szCs w:val="24"/>
        </w:rPr>
        <w:t xml:space="preserve"> (except by special application)</w:t>
      </w:r>
    </w:p>
    <w:p w:rsidR="00CE5520" w:rsidRPr="006D2E7A" w:rsidRDefault="00CE5520" w:rsidP="00CE5520">
      <w:pPr>
        <w:tabs>
          <w:tab w:val="left" w:pos="450"/>
        </w:tabs>
        <w:ind w:left="450"/>
        <w:rPr>
          <w:b/>
          <w:sz w:val="24"/>
          <w:szCs w:val="24"/>
          <w:u w:val="single"/>
        </w:rPr>
      </w:pPr>
      <w:r w:rsidRPr="006D2E7A">
        <w:rPr>
          <w:sz w:val="24"/>
          <w:szCs w:val="24"/>
        </w:rPr>
        <w:t xml:space="preserve">Any special requests which pertain to an exception of the above must be submitted to the Recreation </w:t>
      </w:r>
      <w:r>
        <w:rPr>
          <w:sz w:val="24"/>
          <w:szCs w:val="24"/>
        </w:rPr>
        <w:t>Director</w:t>
      </w:r>
      <w:r w:rsidRPr="006D2E7A">
        <w:rPr>
          <w:sz w:val="24"/>
          <w:szCs w:val="24"/>
        </w:rPr>
        <w:t xml:space="preserve"> a minimum of 30 days in advance.</w:t>
      </w:r>
    </w:p>
    <w:p w:rsidR="00CE5520" w:rsidRPr="006D2E7A" w:rsidRDefault="00CE5520" w:rsidP="00CE5520">
      <w:pPr>
        <w:pStyle w:val="BodyText"/>
        <w:tabs>
          <w:tab w:val="left" w:pos="720"/>
          <w:tab w:val="left" w:pos="1800"/>
          <w:tab w:val="left" w:pos="4680"/>
          <w:tab w:val="left" w:pos="6480"/>
        </w:tabs>
        <w:ind w:left="720"/>
        <w:jc w:val="both"/>
        <w:rPr>
          <w:sz w:val="24"/>
          <w:szCs w:val="24"/>
        </w:rPr>
      </w:pPr>
    </w:p>
    <w:p w:rsidR="00CE5520" w:rsidRPr="006D2E7A" w:rsidRDefault="00CE5520" w:rsidP="00CE5520">
      <w:pPr>
        <w:pStyle w:val="BodyText"/>
        <w:tabs>
          <w:tab w:val="left" w:pos="450"/>
        </w:tabs>
        <w:ind w:left="450" w:hanging="450"/>
        <w:rPr>
          <w:sz w:val="24"/>
          <w:szCs w:val="24"/>
        </w:rPr>
      </w:pPr>
      <w:r>
        <w:rPr>
          <w:sz w:val="24"/>
          <w:szCs w:val="24"/>
        </w:rPr>
        <w:t>3.</w:t>
      </w:r>
      <w:r>
        <w:rPr>
          <w:sz w:val="24"/>
          <w:szCs w:val="24"/>
        </w:rPr>
        <w:tab/>
      </w:r>
      <w:r w:rsidRPr="006D2E7A">
        <w:rPr>
          <w:sz w:val="24"/>
          <w:szCs w:val="24"/>
        </w:rPr>
        <w:t>All initial ice time allocations will be made by the Recreation Director.  The regular ice schedule comes into effect on the first Monday in October.  The general priority in scheduling is as follows:  Flyers</w:t>
      </w:r>
      <w:r>
        <w:rPr>
          <w:sz w:val="24"/>
          <w:szCs w:val="24"/>
        </w:rPr>
        <w:t xml:space="preserve"> games</w:t>
      </w:r>
      <w:r w:rsidRPr="006D2E7A">
        <w:rPr>
          <w:sz w:val="24"/>
          <w:szCs w:val="24"/>
        </w:rPr>
        <w:t>, GVC</w:t>
      </w:r>
      <w:r>
        <w:rPr>
          <w:sz w:val="24"/>
          <w:szCs w:val="24"/>
        </w:rPr>
        <w:t xml:space="preserve"> games</w:t>
      </w:r>
      <w:r w:rsidRPr="006D2E7A">
        <w:rPr>
          <w:sz w:val="24"/>
          <w:szCs w:val="24"/>
        </w:rPr>
        <w:t>, Minor Hockey, Figure Skating.  Any disputes that cannot be resolved by the Recreation Director and the groups involved will be settled by the Recreation Committee.</w:t>
      </w:r>
    </w:p>
    <w:p w:rsidR="00CE5520" w:rsidRPr="006D2E7A" w:rsidRDefault="00CE5520" w:rsidP="00CE5520">
      <w:pPr>
        <w:pStyle w:val="BodyText"/>
        <w:tabs>
          <w:tab w:val="left" w:pos="450"/>
        </w:tabs>
        <w:ind w:left="450" w:hanging="450"/>
        <w:rPr>
          <w:sz w:val="24"/>
          <w:szCs w:val="24"/>
        </w:rPr>
      </w:pPr>
    </w:p>
    <w:p w:rsidR="00CE5520" w:rsidRPr="006D2E7A" w:rsidRDefault="00CE5520" w:rsidP="00CE5520">
      <w:pPr>
        <w:pStyle w:val="BodyText"/>
        <w:tabs>
          <w:tab w:val="left" w:pos="450"/>
        </w:tabs>
        <w:ind w:left="450" w:hanging="450"/>
        <w:rPr>
          <w:sz w:val="24"/>
          <w:szCs w:val="24"/>
        </w:rPr>
      </w:pPr>
      <w:r>
        <w:rPr>
          <w:sz w:val="24"/>
          <w:szCs w:val="24"/>
        </w:rPr>
        <w:t>4.</w:t>
      </w:r>
      <w:r>
        <w:rPr>
          <w:sz w:val="24"/>
          <w:szCs w:val="24"/>
        </w:rPr>
        <w:tab/>
      </w:r>
      <w:r w:rsidRPr="006D2E7A">
        <w:rPr>
          <w:sz w:val="24"/>
          <w:szCs w:val="24"/>
        </w:rPr>
        <w:t>No group has the power to reschedule ice time on its own.  All schedule changes must be approved by the Recreation Director.</w:t>
      </w:r>
    </w:p>
    <w:p w:rsidR="00CE5520" w:rsidRPr="006D2E7A" w:rsidRDefault="00CE5520" w:rsidP="00CE5520">
      <w:pPr>
        <w:pStyle w:val="BodyText"/>
        <w:tabs>
          <w:tab w:val="left" w:pos="450"/>
        </w:tabs>
        <w:ind w:left="450" w:hanging="450"/>
        <w:rPr>
          <w:sz w:val="24"/>
          <w:szCs w:val="24"/>
        </w:rPr>
      </w:pPr>
    </w:p>
    <w:p w:rsidR="00CE5520" w:rsidRPr="006D2E7A" w:rsidRDefault="00CE5520" w:rsidP="00CE5520">
      <w:pPr>
        <w:pStyle w:val="BodyText"/>
        <w:tabs>
          <w:tab w:val="left" w:pos="450"/>
        </w:tabs>
        <w:ind w:left="450" w:hanging="450"/>
        <w:rPr>
          <w:sz w:val="24"/>
          <w:szCs w:val="24"/>
        </w:rPr>
      </w:pPr>
      <w:r>
        <w:rPr>
          <w:sz w:val="24"/>
          <w:szCs w:val="24"/>
        </w:rPr>
        <w:t>5.</w:t>
      </w:r>
      <w:r>
        <w:rPr>
          <w:sz w:val="24"/>
          <w:szCs w:val="24"/>
        </w:rPr>
        <w:tab/>
      </w:r>
      <w:r w:rsidRPr="006D2E7A">
        <w:rPr>
          <w:sz w:val="24"/>
          <w:szCs w:val="24"/>
        </w:rPr>
        <w:t>Any schedule change, including exhibition games, make up games, playoff games, etc., must be negotiated by all the groups involved and will be charged to the organization (s) using it, at their regular rates.</w:t>
      </w:r>
    </w:p>
    <w:p w:rsidR="00CE5520" w:rsidRPr="006D2E7A" w:rsidRDefault="00CE5520" w:rsidP="00CE5520">
      <w:pPr>
        <w:tabs>
          <w:tab w:val="left" w:pos="720"/>
          <w:tab w:val="left" w:pos="1800"/>
          <w:tab w:val="left" w:pos="4680"/>
          <w:tab w:val="left" w:pos="6480"/>
        </w:tabs>
        <w:rPr>
          <w:b/>
          <w:sz w:val="24"/>
          <w:szCs w:val="24"/>
          <w:u w:val="single"/>
        </w:rPr>
      </w:pPr>
    </w:p>
    <w:p w:rsidR="00CE5520" w:rsidRDefault="00CE5520" w:rsidP="00CE5520">
      <w:pPr>
        <w:pStyle w:val="BodyText"/>
        <w:tabs>
          <w:tab w:val="left" w:pos="450"/>
        </w:tabs>
        <w:ind w:left="450" w:hanging="450"/>
        <w:rPr>
          <w:sz w:val="24"/>
          <w:szCs w:val="24"/>
        </w:rPr>
      </w:pPr>
      <w:r>
        <w:rPr>
          <w:sz w:val="24"/>
          <w:szCs w:val="24"/>
        </w:rPr>
        <w:lastRenderedPageBreak/>
        <w:t>6.</w:t>
      </w:r>
      <w:r>
        <w:rPr>
          <w:sz w:val="24"/>
          <w:szCs w:val="24"/>
        </w:rPr>
        <w:tab/>
      </w:r>
      <w:r w:rsidRPr="006D2E7A">
        <w:rPr>
          <w:sz w:val="24"/>
          <w:szCs w:val="24"/>
        </w:rPr>
        <w:t xml:space="preserve">The priority of usage remains in place when scheduling playoff games.  All other events such as tournaments and </w:t>
      </w:r>
      <w:r>
        <w:rPr>
          <w:sz w:val="24"/>
          <w:szCs w:val="24"/>
        </w:rPr>
        <w:t>special</w:t>
      </w:r>
      <w:r w:rsidRPr="006D2E7A">
        <w:rPr>
          <w:sz w:val="24"/>
          <w:szCs w:val="24"/>
        </w:rPr>
        <w:t xml:space="preserve"> events shall be subject to such playoff games except those booked prior to the start of the ice season.</w:t>
      </w:r>
    </w:p>
    <w:p w:rsidR="00CE5520" w:rsidRPr="006D2E7A"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sz w:val="24"/>
          <w:szCs w:val="24"/>
        </w:rPr>
        <w:br w:type="page"/>
      </w:r>
      <w:r w:rsidRPr="006D2E7A">
        <w:rPr>
          <w:b/>
          <w:sz w:val="22"/>
        </w:rPr>
        <w:lastRenderedPageBreak/>
        <w:tab/>
        <w:t>ITEM:</w:t>
      </w:r>
      <w:r w:rsidRPr="006D2E7A">
        <w:rPr>
          <w:b/>
          <w:sz w:val="22"/>
        </w:rPr>
        <w:tab/>
        <w:t>ARENA POLICY</w:t>
      </w:r>
      <w:r w:rsidRPr="006D2E7A">
        <w:rPr>
          <w:b/>
          <w:sz w:val="22"/>
        </w:rPr>
        <w:tab/>
      </w:r>
      <w:r w:rsidRPr="006D2E7A">
        <w:rPr>
          <w:b/>
          <w:sz w:val="22"/>
        </w:rPr>
        <w:tab/>
      </w:r>
      <w:r w:rsidRPr="006D2E7A">
        <w:rPr>
          <w:b/>
          <w:sz w:val="22"/>
        </w:rPr>
        <w:tab/>
        <w:t>NO. G</w:t>
      </w:r>
    </w:p>
    <w:p w:rsidR="00CE5520" w:rsidRPr="006D2E7A"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6D2E7A">
        <w:rPr>
          <w:b/>
          <w:sz w:val="22"/>
        </w:rPr>
        <w:tab/>
        <w:t>ISSUED:</w:t>
      </w:r>
      <w:r w:rsidRPr="006D2E7A">
        <w:rPr>
          <w:b/>
          <w:sz w:val="22"/>
        </w:rPr>
        <w:tab/>
      </w:r>
      <w:r>
        <w:rPr>
          <w:b/>
          <w:sz w:val="22"/>
        </w:rPr>
        <w:t>MARCH 2009</w:t>
      </w:r>
      <w:r w:rsidRPr="006D2E7A">
        <w:rPr>
          <w:b/>
          <w:sz w:val="22"/>
        </w:rPr>
        <w:tab/>
        <w:t>REPLACES:</w:t>
      </w:r>
      <w:r w:rsidRPr="006D2E7A">
        <w:rPr>
          <w:b/>
          <w:sz w:val="22"/>
        </w:rPr>
        <w:tab/>
      </w:r>
      <w:r>
        <w:rPr>
          <w:b/>
          <w:sz w:val="22"/>
        </w:rPr>
        <w:t>AUGUST 2006</w:t>
      </w:r>
      <w:r w:rsidRPr="006D2E7A">
        <w:rPr>
          <w:b/>
          <w:sz w:val="22"/>
        </w:rPr>
        <w:tab/>
        <w:t>PAGE 8</w:t>
      </w:r>
    </w:p>
    <w:p w:rsidR="00CE5520" w:rsidRDefault="00CE5520" w:rsidP="00CE5520">
      <w:pPr>
        <w:tabs>
          <w:tab w:val="left" w:pos="720"/>
          <w:tab w:val="left" w:pos="1800"/>
          <w:tab w:val="left" w:pos="4680"/>
          <w:tab w:val="left" w:pos="6480"/>
        </w:tabs>
        <w:ind w:left="720"/>
        <w:rPr>
          <w:sz w:val="22"/>
        </w:rPr>
      </w:pPr>
    </w:p>
    <w:p w:rsidR="00CE5520" w:rsidRDefault="00CE5520" w:rsidP="00CE5520">
      <w:pPr>
        <w:pStyle w:val="BodyText"/>
        <w:tabs>
          <w:tab w:val="left" w:pos="450"/>
        </w:tabs>
        <w:ind w:left="450" w:hanging="450"/>
        <w:rPr>
          <w:sz w:val="24"/>
          <w:szCs w:val="24"/>
        </w:rPr>
      </w:pPr>
      <w:r>
        <w:rPr>
          <w:sz w:val="24"/>
          <w:szCs w:val="24"/>
        </w:rPr>
        <w:t>7.</w:t>
      </w:r>
      <w:r>
        <w:rPr>
          <w:sz w:val="24"/>
          <w:szCs w:val="24"/>
        </w:rPr>
        <w:tab/>
        <w:t>Groups are encouraged to use all ice times booked.  The Recreation Department will accept a cancellation if 72 hours notice has been given to the Recreation Director.  Failure to do so will result in the group being charged for the ice time.</w:t>
      </w:r>
    </w:p>
    <w:p w:rsidR="00CE5520" w:rsidRDefault="00CE5520" w:rsidP="00CE5520">
      <w:pPr>
        <w:pStyle w:val="BodyText"/>
        <w:tabs>
          <w:tab w:val="left" w:pos="450"/>
        </w:tabs>
        <w:ind w:left="450" w:hanging="450"/>
        <w:rPr>
          <w:sz w:val="24"/>
          <w:szCs w:val="24"/>
        </w:rPr>
      </w:pPr>
    </w:p>
    <w:p w:rsidR="00CE5520" w:rsidRPr="00687A6C" w:rsidRDefault="00CE5520" w:rsidP="00CE5520">
      <w:pPr>
        <w:pStyle w:val="BodyText"/>
        <w:tabs>
          <w:tab w:val="left" w:pos="450"/>
        </w:tabs>
        <w:ind w:left="450" w:hanging="450"/>
        <w:rPr>
          <w:sz w:val="24"/>
          <w:szCs w:val="24"/>
        </w:rPr>
      </w:pPr>
      <w:r>
        <w:rPr>
          <w:sz w:val="24"/>
          <w:szCs w:val="24"/>
        </w:rPr>
        <w:t>8</w:t>
      </w:r>
      <w:r w:rsidRPr="00687A6C">
        <w:rPr>
          <w:sz w:val="24"/>
          <w:szCs w:val="24"/>
        </w:rPr>
        <w:t>.</w:t>
      </w:r>
      <w:r w:rsidRPr="00687A6C">
        <w:rPr>
          <w:sz w:val="24"/>
          <w:szCs w:val="24"/>
        </w:rPr>
        <w:tab/>
        <w:t xml:space="preserve">Ice times that are not used because an event was cancelled due to inclimate weather conditions will not be charged, as determined by the Recreation </w:t>
      </w:r>
      <w:r>
        <w:rPr>
          <w:sz w:val="24"/>
          <w:szCs w:val="24"/>
        </w:rPr>
        <w:t>Director</w:t>
      </w:r>
      <w:r w:rsidRPr="00687A6C">
        <w:rPr>
          <w:sz w:val="24"/>
          <w:szCs w:val="24"/>
        </w:rPr>
        <w:t>.</w:t>
      </w:r>
    </w:p>
    <w:p w:rsidR="00CE5520" w:rsidRPr="00687A6C" w:rsidRDefault="00CE5520" w:rsidP="00CE5520">
      <w:pPr>
        <w:pStyle w:val="BodyText"/>
        <w:tabs>
          <w:tab w:val="left" w:pos="450"/>
        </w:tabs>
        <w:ind w:left="450" w:hanging="450"/>
        <w:rPr>
          <w:sz w:val="24"/>
          <w:szCs w:val="24"/>
        </w:rPr>
      </w:pPr>
    </w:p>
    <w:p w:rsidR="00CE5520" w:rsidRPr="00687A6C" w:rsidRDefault="00CE5520" w:rsidP="00CE5520">
      <w:pPr>
        <w:pStyle w:val="BodyText"/>
        <w:tabs>
          <w:tab w:val="left" w:pos="450"/>
        </w:tabs>
        <w:ind w:left="450" w:hanging="450"/>
        <w:rPr>
          <w:sz w:val="24"/>
          <w:szCs w:val="24"/>
        </w:rPr>
      </w:pPr>
      <w:r>
        <w:rPr>
          <w:sz w:val="24"/>
          <w:szCs w:val="24"/>
        </w:rPr>
        <w:t>9</w:t>
      </w:r>
      <w:r w:rsidRPr="00687A6C">
        <w:rPr>
          <w:sz w:val="24"/>
          <w:szCs w:val="24"/>
        </w:rPr>
        <w:t>.</w:t>
      </w:r>
      <w:r w:rsidRPr="00687A6C">
        <w:rPr>
          <w:sz w:val="24"/>
          <w:szCs w:val="24"/>
        </w:rPr>
        <w:tab/>
        <w:t xml:space="preserve">All user groups are reminded to take note of school </w:t>
      </w:r>
      <w:r>
        <w:rPr>
          <w:sz w:val="24"/>
          <w:szCs w:val="24"/>
        </w:rPr>
        <w:t>holidays</w:t>
      </w:r>
      <w:r w:rsidRPr="00687A6C">
        <w:rPr>
          <w:sz w:val="24"/>
          <w:szCs w:val="24"/>
        </w:rPr>
        <w:t>.  Additional ice time may be rented.  The ice during these hours is available to Minor Sport groups who shall share this time.  All requests for this ice time shall be submitted to the Recreation Director at least 4 weeks in advance of these dates, after which the ice time will become available on a first come first service basis.  Any disputes shall be settled by the Recreation Director or the Recreation Committee.</w:t>
      </w:r>
    </w:p>
    <w:p w:rsidR="00CE5520" w:rsidRPr="00687A6C" w:rsidRDefault="00CE5520" w:rsidP="00CE5520">
      <w:pPr>
        <w:pStyle w:val="BodyText"/>
        <w:tabs>
          <w:tab w:val="left" w:pos="450"/>
        </w:tabs>
        <w:ind w:left="450" w:hanging="450"/>
        <w:rPr>
          <w:sz w:val="24"/>
          <w:szCs w:val="24"/>
        </w:rPr>
      </w:pPr>
    </w:p>
    <w:p w:rsidR="00CE5520" w:rsidRPr="00687A6C" w:rsidRDefault="00CE5520" w:rsidP="00CE5520">
      <w:pPr>
        <w:pStyle w:val="BodyText"/>
        <w:tabs>
          <w:tab w:val="left" w:pos="450"/>
        </w:tabs>
        <w:ind w:left="450" w:hanging="450"/>
        <w:rPr>
          <w:sz w:val="24"/>
          <w:szCs w:val="24"/>
        </w:rPr>
      </w:pPr>
      <w:r>
        <w:rPr>
          <w:sz w:val="24"/>
          <w:szCs w:val="24"/>
        </w:rPr>
        <w:t>10</w:t>
      </w:r>
      <w:r w:rsidRPr="00687A6C">
        <w:rPr>
          <w:sz w:val="24"/>
          <w:szCs w:val="24"/>
        </w:rPr>
        <w:t>.</w:t>
      </w:r>
      <w:r w:rsidRPr="00687A6C">
        <w:rPr>
          <w:sz w:val="24"/>
          <w:szCs w:val="24"/>
        </w:rPr>
        <w:tab/>
        <w:t>Special Events</w:t>
      </w:r>
    </w:p>
    <w:p w:rsidR="00CE5520" w:rsidRPr="00687A6C" w:rsidRDefault="00CE5520" w:rsidP="00CE5520">
      <w:pPr>
        <w:tabs>
          <w:tab w:val="left" w:pos="720"/>
          <w:tab w:val="left" w:pos="4680"/>
          <w:tab w:val="left" w:pos="6480"/>
        </w:tabs>
        <w:rPr>
          <w:sz w:val="24"/>
          <w:szCs w:val="24"/>
        </w:rPr>
      </w:pPr>
    </w:p>
    <w:p w:rsidR="00CE5520" w:rsidRPr="00687A6C" w:rsidRDefault="00CE5520" w:rsidP="00CE5520">
      <w:pPr>
        <w:numPr>
          <w:ilvl w:val="0"/>
          <w:numId w:val="1"/>
        </w:numPr>
        <w:tabs>
          <w:tab w:val="clear" w:pos="1860"/>
          <w:tab w:val="num" w:pos="900"/>
          <w:tab w:val="left" w:pos="4680"/>
          <w:tab w:val="left" w:pos="6480"/>
        </w:tabs>
        <w:ind w:left="900" w:hanging="450"/>
        <w:rPr>
          <w:sz w:val="24"/>
          <w:szCs w:val="24"/>
        </w:rPr>
      </w:pPr>
      <w:r w:rsidRPr="00687A6C">
        <w:rPr>
          <w:sz w:val="24"/>
          <w:szCs w:val="24"/>
        </w:rPr>
        <w:t>All persons/organizations wishing to conduct a tournament or special event must complete the Tournament/Special Event application and adhere to all terms therein.  The completed application must be submitted to the Recreation Director 14 days in advance of the Fall Users meeting or August 15, which ever comes first.  Special events are defined as any events which are not a part of the regular schedule.</w:t>
      </w:r>
    </w:p>
    <w:p w:rsidR="00CE5520" w:rsidRPr="00687A6C" w:rsidRDefault="00CE5520" w:rsidP="00CE5520">
      <w:pPr>
        <w:tabs>
          <w:tab w:val="num" w:pos="900"/>
          <w:tab w:val="left" w:pos="4680"/>
          <w:tab w:val="left" w:pos="6480"/>
        </w:tabs>
        <w:ind w:left="900" w:hanging="450"/>
        <w:rPr>
          <w:sz w:val="24"/>
          <w:szCs w:val="24"/>
        </w:rPr>
      </w:pPr>
    </w:p>
    <w:p w:rsidR="00CE5520" w:rsidRPr="00687A6C" w:rsidRDefault="00CE5520" w:rsidP="00CE5520">
      <w:pPr>
        <w:numPr>
          <w:ilvl w:val="0"/>
          <w:numId w:val="1"/>
        </w:numPr>
        <w:tabs>
          <w:tab w:val="clear" w:pos="1860"/>
          <w:tab w:val="num" w:pos="900"/>
          <w:tab w:val="left" w:pos="4680"/>
          <w:tab w:val="left" w:pos="6480"/>
        </w:tabs>
        <w:ind w:left="900" w:hanging="450"/>
        <w:rPr>
          <w:sz w:val="24"/>
          <w:szCs w:val="24"/>
        </w:rPr>
      </w:pPr>
      <w:r w:rsidRPr="00687A6C">
        <w:rPr>
          <w:sz w:val="24"/>
          <w:szCs w:val="24"/>
        </w:rPr>
        <w:t>All ice times (start, finish, games and floods that are needed) must be submitted to the Recreation Director 1 week (7 days) in advance.</w:t>
      </w:r>
    </w:p>
    <w:p w:rsidR="00CE5520" w:rsidRPr="00687A6C" w:rsidRDefault="00CE5520" w:rsidP="00CE5520">
      <w:pPr>
        <w:tabs>
          <w:tab w:val="num" w:pos="900"/>
          <w:tab w:val="left" w:pos="4680"/>
          <w:tab w:val="left" w:pos="6480"/>
        </w:tabs>
        <w:ind w:left="900" w:hanging="450"/>
        <w:rPr>
          <w:sz w:val="24"/>
          <w:szCs w:val="24"/>
        </w:rPr>
      </w:pPr>
    </w:p>
    <w:p w:rsidR="00CE5520" w:rsidRPr="00687A6C" w:rsidRDefault="00CE5520" w:rsidP="00CE5520">
      <w:pPr>
        <w:numPr>
          <w:ilvl w:val="0"/>
          <w:numId w:val="1"/>
        </w:numPr>
        <w:tabs>
          <w:tab w:val="clear" w:pos="1860"/>
          <w:tab w:val="num" w:pos="900"/>
          <w:tab w:val="left" w:pos="4680"/>
          <w:tab w:val="left" w:pos="6480"/>
        </w:tabs>
        <w:ind w:left="900" w:hanging="450"/>
        <w:rPr>
          <w:sz w:val="24"/>
          <w:szCs w:val="24"/>
        </w:rPr>
      </w:pPr>
      <w:r w:rsidRPr="00687A6C">
        <w:rPr>
          <w:sz w:val="24"/>
          <w:szCs w:val="24"/>
        </w:rPr>
        <w:t>Times booked are to be directly related to the Special Event or Tournament (e.g. set-up times for the Figure Skating Ice Show)</w:t>
      </w:r>
    </w:p>
    <w:p w:rsidR="00CE5520" w:rsidRPr="00687A6C" w:rsidRDefault="00CE5520" w:rsidP="00CE5520">
      <w:pPr>
        <w:tabs>
          <w:tab w:val="num" w:pos="900"/>
          <w:tab w:val="left" w:pos="4680"/>
          <w:tab w:val="left" w:pos="6480"/>
        </w:tabs>
        <w:ind w:left="900" w:hanging="450"/>
        <w:rPr>
          <w:sz w:val="24"/>
          <w:szCs w:val="24"/>
        </w:rPr>
      </w:pPr>
    </w:p>
    <w:p w:rsidR="00CE5520" w:rsidRPr="00687A6C" w:rsidRDefault="00CE5520" w:rsidP="00CE5520">
      <w:pPr>
        <w:numPr>
          <w:ilvl w:val="0"/>
          <w:numId w:val="1"/>
        </w:numPr>
        <w:tabs>
          <w:tab w:val="clear" w:pos="1860"/>
          <w:tab w:val="num" w:pos="900"/>
          <w:tab w:val="left" w:pos="4680"/>
          <w:tab w:val="left" w:pos="6480"/>
        </w:tabs>
        <w:ind w:left="900" w:hanging="450"/>
        <w:rPr>
          <w:sz w:val="24"/>
          <w:szCs w:val="24"/>
        </w:rPr>
      </w:pPr>
      <w:r w:rsidRPr="00687A6C">
        <w:rPr>
          <w:sz w:val="24"/>
          <w:szCs w:val="24"/>
        </w:rPr>
        <w:t>Any group who wishes to cancel a special event date must do so two weeks in advance of the date.  Failure to do so will result in that group being charged for that ice time.</w:t>
      </w:r>
    </w:p>
    <w:p w:rsidR="00CE5520" w:rsidRPr="00687A6C" w:rsidRDefault="00CE5520" w:rsidP="00CE5520">
      <w:pPr>
        <w:tabs>
          <w:tab w:val="num" w:pos="900"/>
          <w:tab w:val="left" w:pos="4680"/>
          <w:tab w:val="left" w:pos="6480"/>
        </w:tabs>
        <w:ind w:left="900" w:hanging="450"/>
        <w:rPr>
          <w:sz w:val="24"/>
          <w:szCs w:val="24"/>
        </w:rPr>
      </w:pPr>
    </w:p>
    <w:p w:rsidR="00CE5520" w:rsidRPr="00B33B88" w:rsidRDefault="00CE5520" w:rsidP="00CE5520">
      <w:pPr>
        <w:numPr>
          <w:ilvl w:val="0"/>
          <w:numId w:val="1"/>
        </w:numPr>
        <w:tabs>
          <w:tab w:val="clear" w:pos="1860"/>
          <w:tab w:val="num" w:pos="900"/>
          <w:tab w:val="left" w:pos="4680"/>
          <w:tab w:val="left" w:pos="6480"/>
        </w:tabs>
        <w:ind w:left="900" w:hanging="450"/>
        <w:rPr>
          <w:sz w:val="24"/>
          <w:szCs w:val="24"/>
        </w:rPr>
      </w:pPr>
      <w:r w:rsidRPr="00687A6C">
        <w:rPr>
          <w:sz w:val="24"/>
          <w:szCs w:val="24"/>
        </w:rPr>
        <w:t>The Recreation Committee reserves the right to limit the number of special events and tournaments throughout the season.</w:t>
      </w:r>
    </w:p>
    <w:p w:rsidR="00CE5520" w:rsidRDefault="00CE5520" w:rsidP="00CE5520">
      <w:pPr>
        <w:tabs>
          <w:tab w:val="left" w:pos="720"/>
          <w:tab w:val="left" w:pos="1440"/>
          <w:tab w:val="left" w:pos="4680"/>
          <w:tab w:val="left" w:pos="6480"/>
        </w:tabs>
        <w:ind w:left="720"/>
        <w:rPr>
          <w:sz w:val="22"/>
        </w:rPr>
      </w:pPr>
    </w:p>
    <w:p w:rsidR="00CE5520" w:rsidRDefault="00CE5520" w:rsidP="00CE5520">
      <w:pPr>
        <w:tabs>
          <w:tab w:val="left" w:pos="720"/>
          <w:tab w:val="left" w:pos="1440"/>
          <w:tab w:val="left" w:pos="4680"/>
          <w:tab w:val="left" w:pos="6480"/>
        </w:tabs>
        <w:ind w:left="720"/>
        <w:rPr>
          <w:sz w:val="22"/>
        </w:rPr>
      </w:pPr>
    </w:p>
    <w:p w:rsidR="00CE5520" w:rsidRPr="007F6510"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b/>
          <w:sz w:val="22"/>
          <w:u w:val="single"/>
        </w:rPr>
        <w:br w:type="page"/>
      </w:r>
      <w:r>
        <w:rPr>
          <w:b/>
          <w:sz w:val="22"/>
        </w:rPr>
        <w:lastRenderedPageBreak/>
        <w:tab/>
        <w:t>ITEM:</w:t>
      </w:r>
      <w:r>
        <w:rPr>
          <w:b/>
          <w:sz w:val="22"/>
        </w:rPr>
        <w:tab/>
        <w:t>ARENA POLICY</w:t>
      </w:r>
      <w:r>
        <w:rPr>
          <w:b/>
          <w:sz w:val="22"/>
        </w:rPr>
        <w:tab/>
      </w:r>
      <w:r>
        <w:rPr>
          <w:b/>
          <w:sz w:val="22"/>
        </w:rPr>
        <w:tab/>
      </w:r>
      <w:r>
        <w:rPr>
          <w:b/>
          <w:sz w:val="22"/>
        </w:rPr>
        <w:tab/>
        <w:t>NO. G</w:t>
      </w:r>
    </w:p>
    <w:p w:rsidR="00CE5520" w:rsidRPr="007F6510"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7F6510">
        <w:rPr>
          <w:b/>
          <w:sz w:val="22"/>
        </w:rPr>
        <w:tab/>
        <w:t>ISSUED:</w:t>
      </w:r>
      <w:r w:rsidRPr="007F6510">
        <w:rPr>
          <w:b/>
          <w:sz w:val="22"/>
        </w:rPr>
        <w:tab/>
      </w:r>
      <w:r>
        <w:rPr>
          <w:b/>
          <w:sz w:val="22"/>
        </w:rPr>
        <w:t xml:space="preserve">MARCH 2009 </w:t>
      </w:r>
      <w:r w:rsidRPr="007F6510">
        <w:rPr>
          <w:b/>
          <w:sz w:val="22"/>
        </w:rPr>
        <w:tab/>
        <w:t>REPLACES:</w:t>
      </w:r>
      <w:r w:rsidRPr="007F6510">
        <w:rPr>
          <w:b/>
          <w:sz w:val="22"/>
        </w:rPr>
        <w:tab/>
      </w:r>
      <w:r>
        <w:rPr>
          <w:b/>
          <w:sz w:val="22"/>
        </w:rPr>
        <w:t>AUGUST 2006</w:t>
      </w:r>
      <w:r w:rsidRPr="007F6510">
        <w:rPr>
          <w:b/>
          <w:sz w:val="22"/>
        </w:rPr>
        <w:tab/>
        <w:t>PAGE 9</w:t>
      </w:r>
    </w:p>
    <w:p w:rsidR="00CE5520" w:rsidRDefault="00CE5520" w:rsidP="00CE5520">
      <w:pPr>
        <w:tabs>
          <w:tab w:val="left" w:pos="450"/>
        </w:tabs>
        <w:rPr>
          <w:sz w:val="22"/>
        </w:rPr>
      </w:pPr>
    </w:p>
    <w:p w:rsidR="00CE5520" w:rsidRPr="00451924" w:rsidRDefault="00CE5520" w:rsidP="00CE5520">
      <w:pPr>
        <w:tabs>
          <w:tab w:val="left" w:pos="450"/>
        </w:tabs>
        <w:ind w:left="450" w:hanging="450"/>
        <w:rPr>
          <w:sz w:val="24"/>
          <w:szCs w:val="24"/>
        </w:rPr>
      </w:pPr>
      <w:r w:rsidRPr="00451924">
        <w:rPr>
          <w:sz w:val="24"/>
          <w:szCs w:val="24"/>
        </w:rPr>
        <w:t>11.</w:t>
      </w:r>
      <w:r w:rsidRPr="00451924">
        <w:rPr>
          <w:sz w:val="24"/>
          <w:szCs w:val="24"/>
        </w:rPr>
        <w:tab/>
      </w:r>
      <w:r w:rsidRPr="00451924">
        <w:rPr>
          <w:sz w:val="24"/>
          <w:szCs w:val="24"/>
          <w:u w:val="single"/>
        </w:rPr>
        <w:t>Schedule for payment of Ice Fees</w:t>
      </w:r>
    </w:p>
    <w:p w:rsidR="00CE5520" w:rsidRPr="00451924" w:rsidRDefault="00CE5520" w:rsidP="00CE5520">
      <w:pPr>
        <w:tabs>
          <w:tab w:val="left" w:pos="810"/>
          <w:tab w:val="left" w:pos="4680"/>
          <w:tab w:val="left" w:pos="6480"/>
        </w:tabs>
        <w:ind w:left="810" w:hanging="360"/>
        <w:rPr>
          <w:sz w:val="24"/>
          <w:szCs w:val="24"/>
        </w:rPr>
      </w:pPr>
      <w:r w:rsidRPr="00451924">
        <w:rPr>
          <w:sz w:val="24"/>
          <w:szCs w:val="24"/>
        </w:rPr>
        <w:t>a)</w:t>
      </w:r>
      <w:r w:rsidRPr="00451924">
        <w:rPr>
          <w:sz w:val="24"/>
          <w:szCs w:val="24"/>
        </w:rPr>
        <w:tab/>
        <w:t>For user groups, other than groups that depend on spectator gate receipts, the due dates for payment of ice fees are as follows:</w:t>
      </w:r>
    </w:p>
    <w:p w:rsidR="00CE5520" w:rsidRPr="00451924" w:rsidRDefault="00CE5520" w:rsidP="00CE5520">
      <w:pPr>
        <w:tabs>
          <w:tab w:val="left" w:pos="810"/>
          <w:tab w:val="left" w:pos="4680"/>
          <w:tab w:val="left" w:pos="6480"/>
        </w:tabs>
        <w:ind w:left="810" w:hanging="360"/>
        <w:rPr>
          <w:sz w:val="24"/>
          <w:szCs w:val="24"/>
        </w:rPr>
      </w:pPr>
    </w:p>
    <w:p w:rsidR="00CE5520" w:rsidRPr="00451924" w:rsidRDefault="00CE5520" w:rsidP="00CE5520">
      <w:pPr>
        <w:tabs>
          <w:tab w:val="left" w:pos="810"/>
          <w:tab w:val="left" w:pos="4680"/>
          <w:tab w:val="left" w:pos="6480"/>
        </w:tabs>
        <w:ind w:left="810" w:hanging="360"/>
        <w:rPr>
          <w:sz w:val="24"/>
          <w:szCs w:val="24"/>
        </w:rPr>
      </w:pPr>
      <w:r w:rsidRPr="00451924">
        <w:rPr>
          <w:sz w:val="24"/>
          <w:szCs w:val="24"/>
        </w:rPr>
        <w:tab/>
        <w:t>1</w:t>
      </w:r>
      <w:r w:rsidRPr="00451924">
        <w:rPr>
          <w:sz w:val="24"/>
          <w:szCs w:val="24"/>
          <w:vertAlign w:val="superscript"/>
        </w:rPr>
        <w:t>st</w:t>
      </w:r>
      <w:r w:rsidRPr="00451924">
        <w:rPr>
          <w:sz w:val="24"/>
          <w:szCs w:val="24"/>
        </w:rPr>
        <w:t xml:space="preserve"> billing (based on ice use projected to December 31</w:t>
      </w:r>
      <w:r w:rsidRPr="00451924">
        <w:rPr>
          <w:sz w:val="24"/>
          <w:szCs w:val="24"/>
          <w:vertAlign w:val="superscript"/>
        </w:rPr>
        <w:t>st</w:t>
      </w:r>
      <w:r w:rsidRPr="00451924">
        <w:rPr>
          <w:sz w:val="24"/>
          <w:szCs w:val="24"/>
        </w:rPr>
        <w:t>) is due on October 31</w:t>
      </w:r>
      <w:r w:rsidRPr="00451924">
        <w:rPr>
          <w:sz w:val="24"/>
          <w:szCs w:val="24"/>
          <w:vertAlign w:val="superscript"/>
        </w:rPr>
        <w:t>st</w:t>
      </w:r>
      <w:r w:rsidRPr="00451924">
        <w:rPr>
          <w:sz w:val="24"/>
          <w:szCs w:val="24"/>
        </w:rPr>
        <w:t xml:space="preserve"> or 30 days after the start of use of ice for the particular group if starting after October 1</w:t>
      </w:r>
      <w:r w:rsidRPr="00451924">
        <w:rPr>
          <w:sz w:val="24"/>
          <w:szCs w:val="24"/>
          <w:vertAlign w:val="superscript"/>
        </w:rPr>
        <w:t>st</w:t>
      </w:r>
      <w:r w:rsidRPr="00451924">
        <w:rPr>
          <w:sz w:val="24"/>
          <w:szCs w:val="24"/>
        </w:rPr>
        <w:t>.</w:t>
      </w:r>
    </w:p>
    <w:p w:rsidR="00CE5520" w:rsidRPr="00451924" w:rsidRDefault="00CE5520" w:rsidP="00CE5520">
      <w:pPr>
        <w:tabs>
          <w:tab w:val="left" w:pos="810"/>
          <w:tab w:val="left" w:pos="4680"/>
          <w:tab w:val="left" w:pos="6480"/>
        </w:tabs>
        <w:ind w:left="810" w:hanging="360"/>
        <w:rPr>
          <w:sz w:val="24"/>
          <w:szCs w:val="24"/>
        </w:rPr>
      </w:pPr>
    </w:p>
    <w:p w:rsidR="00CE5520" w:rsidRPr="00451924" w:rsidRDefault="00CE5520" w:rsidP="00CE5520">
      <w:pPr>
        <w:tabs>
          <w:tab w:val="left" w:pos="810"/>
          <w:tab w:val="left" w:pos="4680"/>
          <w:tab w:val="left" w:pos="6480"/>
        </w:tabs>
        <w:ind w:left="810" w:hanging="360"/>
        <w:rPr>
          <w:sz w:val="24"/>
          <w:szCs w:val="24"/>
        </w:rPr>
      </w:pPr>
      <w:r w:rsidRPr="00451924">
        <w:rPr>
          <w:sz w:val="24"/>
          <w:szCs w:val="24"/>
        </w:rPr>
        <w:tab/>
        <w:t>2</w:t>
      </w:r>
      <w:r w:rsidRPr="00451924">
        <w:rPr>
          <w:sz w:val="24"/>
          <w:szCs w:val="24"/>
          <w:vertAlign w:val="superscript"/>
        </w:rPr>
        <w:t>nd</w:t>
      </w:r>
      <w:r w:rsidRPr="00451924">
        <w:rPr>
          <w:sz w:val="24"/>
          <w:szCs w:val="24"/>
        </w:rPr>
        <w:t xml:space="preserve"> billing (based on ice use projected to the end of the season) is due January 31</w:t>
      </w:r>
      <w:r w:rsidRPr="00451924">
        <w:rPr>
          <w:sz w:val="24"/>
          <w:szCs w:val="24"/>
          <w:vertAlign w:val="superscript"/>
        </w:rPr>
        <w:t>st</w:t>
      </w:r>
      <w:r w:rsidRPr="00451924">
        <w:rPr>
          <w:sz w:val="24"/>
          <w:szCs w:val="24"/>
        </w:rPr>
        <w:t>.  The accounts will be reconciled at the end of the particular group’s season final settlement of the account, which will then be due in 15 days.</w:t>
      </w:r>
    </w:p>
    <w:p w:rsidR="00CE5520" w:rsidRPr="00451924" w:rsidRDefault="00CE5520" w:rsidP="00CE5520">
      <w:pPr>
        <w:tabs>
          <w:tab w:val="left" w:pos="810"/>
          <w:tab w:val="left" w:pos="4680"/>
          <w:tab w:val="left" w:pos="6480"/>
        </w:tabs>
        <w:ind w:left="810" w:hanging="360"/>
        <w:rPr>
          <w:sz w:val="24"/>
          <w:szCs w:val="24"/>
        </w:rPr>
      </w:pPr>
    </w:p>
    <w:p w:rsidR="00CE5520" w:rsidRPr="00451924" w:rsidRDefault="00CE5520" w:rsidP="00CE5520">
      <w:pPr>
        <w:tabs>
          <w:tab w:val="left" w:pos="810"/>
          <w:tab w:val="left" w:pos="4680"/>
          <w:tab w:val="left" w:pos="6480"/>
        </w:tabs>
        <w:ind w:left="810" w:hanging="360"/>
        <w:rPr>
          <w:sz w:val="24"/>
          <w:szCs w:val="24"/>
        </w:rPr>
      </w:pPr>
      <w:r w:rsidRPr="00451924">
        <w:rPr>
          <w:sz w:val="24"/>
          <w:szCs w:val="24"/>
        </w:rPr>
        <w:tab/>
        <w:t>Failure to pay the appropriate fees by the due date may result in a 10% penalty charge and a possible loss of ice time.</w:t>
      </w:r>
    </w:p>
    <w:p w:rsidR="00CE5520" w:rsidRPr="00451924" w:rsidRDefault="00CE5520" w:rsidP="00CE5520">
      <w:pPr>
        <w:tabs>
          <w:tab w:val="left" w:pos="720"/>
          <w:tab w:val="left" w:pos="1440"/>
          <w:tab w:val="left" w:pos="4680"/>
          <w:tab w:val="left" w:pos="6480"/>
        </w:tabs>
        <w:ind w:left="1440"/>
        <w:rPr>
          <w:sz w:val="24"/>
          <w:szCs w:val="24"/>
        </w:rPr>
      </w:pPr>
    </w:p>
    <w:p w:rsidR="00CE5520" w:rsidRDefault="00CE5520" w:rsidP="00CE5520">
      <w:pPr>
        <w:tabs>
          <w:tab w:val="left" w:pos="810"/>
          <w:tab w:val="left" w:pos="1440"/>
          <w:tab w:val="left" w:pos="4680"/>
          <w:tab w:val="left" w:pos="6480"/>
        </w:tabs>
        <w:ind w:left="810" w:hanging="360"/>
        <w:rPr>
          <w:sz w:val="24"/>
          <w:szCs w:val="24"/>
        </w:rPr>
      </w:pPr>
      <w:r w:rsidRPr="00451924">
        <w:rPr>
          <w:sz w:val="24"/>
          <w:szCs w:val="24"/>
        </w:rPr>
        <w:t>b)</w:t>
      </w:r>
      <w:r>
        <w:rPr>
          <w:sz w:val="24"/>
          <w:szCs w:val="24"/>
        </w:rPr>
        <w:tab/>
        <w:t>For the Winkler Flyers that charge spectator gate receipts, the due dates for payment of ice fees is as follows:</w:t>
      </w:r>
    </w:p>
    <w:p w:rsidR="00CE5520" w:rsidRDefault="00CE5520" w:rsidP="00CE5520">
      <w:pPr>
        <w:tabs>
          <w:tab w:val="left" w:pos="810"/>
          <w:tab w:val="left" w:pos="1440"/>
          <w:tab w:val="left" w:pos="2340"/>
          <w:tab w:val="left" w:pos="5580"/>
        </w:tabs>
        <w:ind w:left="810" w:hanging="360"/>
        <w:rPr>
          <w:sz w:val="24"/>
          <w:szCs w:val="24"/>
        </w:rPr>
      </w:pPr>
      <w:r>
        <w:rPr>
          <w:sz w:val="24"/>
          <w:szCs w:val="24"/>
        </w:rPr>
        <w:tab/>
        <w:t>Ice fees from:</w:t>
      </w:r>
      <w:r>
        <w:rPr>
          <w:sz w:val="24"/>
          <w:szCs w:val="24"/>
        </w:rPr>
        <w:tab/>
        <w:t>start of season to Oct 15</w:t>
      </w:r>
      <w:r w:rsidRPr="0074322F">
        <w:rPr>
          <w:sz w:val="24"/>
          <w:szCs w:val="24"/>
          <w:vertAlign w:val="superscript"/>
        </w:rPr>
        <w:t>th</w:t>
      </w:r>
      <w:r>
        <w:rPr>
          <w:sz w:val="24"/>
          <w:szCs w:val="24"/>
        </w:rPr>
        <w:t xml:space="preserve"> </w:t>
      </w:r>
      <w:r>
        <w:rPr>
          <w:sz w:val="24"/>
          <w:szCs w:val="24"/>
        </w:rPr>
        <w:tab/>
        <w:t>Due Nov 1</w:t>
      </w:r>
      <w:r w:rsidRPr="0074322F">
        <w:rPr>
          <w:sz w:val="24"/>
          <w:szCs w:val="24"/>
          <w:vertAlign w:val="superscript"/>
        </w:rPr>
        <w:t>st</w:t>
      </w:r>
    </w:p>
    <w:p w:rsidR="00CE5520" w:rsidRDefault="00CE5520" w:rsidP="00CE5520">
      <w:pPr>
        <w:tabs>
          <w:tab w:val="left" w:pos="810"/>
          <w:tab w:val="left" w:pos="1440"/>
          <w:tab w:val="left" w:pos="2340"/>
          <w:tab w:val="left" w:pos="5580"/>
        </w:tabs>
        <w:ind w:left="810" w:hanging="360"/>
        <w:rPr>
          <w:sz w:val="24"/>
          <w:szCs w:val="24"/>
        </w:rPr>
      </w:pPr>
      <w:r>
        <w:rPr>
          <w:sz w:val="24"/>
          <w:szCs w:val="24"/>
        </w:rPr>
        <w:tab/>
      </w:r>
      <w:r>
        <w:rPr>
          <w:sz w:val="24"/>
          <w:szCs w:val="24"/>
        </w:rPr>
        <w:tab/>
      </w:r>
      <w:r>
        <w:rPr>
          <w:sz w:val="24"/>
          <w:szCs w:val="24"/>
        </w:rPr>
        <w:tab/>
        <w:t>Oct 16</w:t>
      </w:r>
      <w:r w:rsidRPr="0074322F">
        <w:rPr>
          <w:sz w:val="24"/>
          <w:szCs w:val="24"/>
          <w:vertAlign w:val="superscript"/>
        </w:rPr>
        <w:t>th</w:t>
      </w:r>
      <w:r>
        <w:rPr>
          <w:sz w:val="24"/>
          <w:szCs w:val="24"/>
        </w:rPr>
        <w:t xml:space="preserve"> – Nov 15</w:t>
      </w:r>
      <w:r w:rsidRPr="0074322F">
        <w:rPr>
          <w:sz w:val="24"/>
          <w:szCs w:val="24"/>
          <w:vertAlign w:val="superscript"/>
        </w:rPr>
        <w:t>th</w:t>
      </w:r>
      <w:r>
        <w:rPr>
          <w:sz w:val="24"/>
          <w:szCs w:val="24"/>
        </w:rPr>
        <w:tab/>
        <w:t>Due Dec 1</w:t>
      </w:r>
      <w:r w:rsidRPr="0074322F">
        <w:rPr>
          <w:sz w:val="24"/>
          <w:szCs w:val="24"/>
          <w:vertAlign w:val="superscript"/>
        </w:rPr>
        <w:t>st</w:t>
      </w:r>
      <w:r>
        <w:rPr>
          <w:sz w:val="24"/>
          <w:szCs w:val="24"/>
        </w:rPr>
        <w:tab/>
      </w:r>
    </w:p>
    <w:p w:rsidR="00CE5520" w:rsidRDefault="00CE5520" w:rsidP="00CE5520">
      <w:pPr>
        <w:tabs>
          <w:tab w:val="left" w:pos="810"/>
          <w:tab w:val="left" w:pos="2340"/>
          <w:tab w:val="left" w:pos="5580"/>
        </w:tabs>
        <w:ind w:left="810" w:hanging="360"/>
        <w:rPr>
          <w:sz w:val="24"/>
          <w:szCs w:val="24"/>
        </w:rPr>
      </w:pPr>
      <w:r>
        <w:rPr>
          <w:sz w:val="24"/>
          <w:szCs w:val="24"/>
        </w:rPr>
        <w:tab/>
      </w:r>
      <w:r>
        <w:rPr>
          <w:sz w:val="24"/>
          <w:szCs w:val="24"/>
        </w:rPr>
        <w:tab/>
        <w:t>Nov 16</w:t>
      </w:r>
      <w:r w:rsidRPr="0074322F">
        <w:rPr>
          <w:sz w:val="24"/>
          <w:szCs w:val="24"/>
          <w:vertAlign w:val="superscript"/>
        </w:rPr>
        <w:t>th</w:t>
      </w:r>
      <w:r>
        <w:rPr>
          <w:sz w:val="24"/>
          <w:szCs w:val="24"/>
        </w:rPr>
        <w:t xml:space="preserve"> – Dec 15</w:t>
      </w:r>
      <w:r w:rsidRPr="0074322F">
        <w:rPr>
          <w:sz w:val="24"/>
          <w:szCs w:val="24"/>
          <w:vertAlign w:val="superscript"/>
        </w:rPr>
        <w:t>th</w:t>
      </w:r>
      <w:r>
        <w:rPr>
          <w:sz w:val="24"/>
          <w:szCs w:val="24"/>
        </w:rPr>
        <w:tab/>
        <w:t>Due Jan 2</w:t>
      </w:r>
      <w:r w:rsidRPr="0074322F">
        <w:rPr>
          <w:sz w:val="24"/>
          <w:szCs w:val="24"/>
          <w:vertAlign w:val="superscript"/>
        </w:rPr>
        <w:t>nd</w:t>
      </w:r>
    </w:p>
    <w:p w:rsidR="00CE5520" w:rsidRDefault="00CE5520" w:rsidP="00CE5520">
      <w:pPr>
        <w:tabs>
          <w:tab w:val="left" w:pos="810"/>
          <w:tab w:val="left" w:pos="2340"/>
          <w:tab w:val="left" w:pos="5580"/>
        </w:tabs>
        <w:ind w:left="810" w:hanging="360"/>
        <w:rPr>
          <w:sz w:val="24"/>
          <w:szCs w:val="24"/>
        </w:rPr>
      </w:pPr>
      <w:r>
        <w:rPr>
          <w:sz w:val="24"/>
          <w:szCs w:val="24"/>
        </w:rPr>
        <w:tab/>
      </w:r>
      <w:r>
        <w:rPr>
          <w:sz w:val="24"/>
          <w:szCs w:val="24"/>
        </w:rPr>
        <w:tab/>
        <w:t>Dec 16</w:t>
      </w:r>
      <w:r w:rsidRPr="0074322F">
        <w:rPr>
          <w:sz w:val="24"/>
          <w:szCs w:val="24"/>
          <w:vertAlign w:val="superscript"/>
        </w:rPr>
        <w:t>th</w:t>
      </w:r>
      <w:r>
        <w:rPr>
          <w:sz w:val="24"/>
          <w:szCs w:val="24"/>
        </w:rPr>
        <w:t xml:space="preserve"> – Jan 15</w:t>
      </w:r>
      <w:r w:rsidRPr="0074322F">
        <w:rPr>
          <w:sz w:val="24"/>
          <w:szCs w:val="24"/>
          <w:vertAlign w:val="superscript"/>
        </w:rPr>
        <w:t>th</w:t>
      </w:r>
      <w:r>
        <w:rPr>
          <w:sz w:val="24"/>
          <w:szCs w:val="24"/>
        </w:rPr>
        <w:t xml:space="preserve"> </w:t>
      </w:r>
      <w:r>
        <w:rPr>
          <w:sz w:val="24"/>
          <w:szCs w:val="24"/>
        </w:rPr>
        <w:tab/>
        <w:t>Due Feb 1</w:t>
      </w:r>
      <w:r w:rsidRPr="0074322F">
        <w:rPr>
          <w:sz w:val="24"/>
          <w:szCs w:val="24"/>
          <w:vertAlign w:val="superscript"/>
        </w:rPr>
        <w:t>st</w:t>
      </w:r>
    </w:p>
    <w:p w:rsidR="00CE5520" w:rsidRDefault="00CE5520" w:rsidP="00CE5520">
      <w:pPr>
        <w:tabs>
          <w:tab w:val="left" w:pos="810"/>
          <w:tab w:val="left" w:pos="2340"/>
          <w:tab w:val="left" w:pos="5580"/>
        </w:tabs>
        <w:ind w:left="810" w:hanging="360"/>
        <w:rPr>
          <w:sz w:val="24"/>
          <w:szCs w:val="24"/>
        </w:rPr>
      </w:pPr>
      <w:r>
        <w:rPr>
          <w:sz w:val="24"/>
          <w:szCs w:val="24"/>
        </w:rPr>
        <w:tab/>
      </w:r>
      <w:r>
        <w:rPr>
          <w:sz w:val="24"/>
          <w:szCs w:val="24"/>
        </w:rPr>
        <w:tab/>
        <w:t>Jan 16</w:t>
      </w:r>
      <w:r w:rsidRPr="0074322F">
        <w:rPr>
          <w:sz w:val="24"/>
          <w:szCs w:val="24"/>
          <w:vertAlign w:val="superscript"/>
        </w:rPr>
        <w:t>th</w:t>
      </w:r>
      <w:r>
        <w:rPr>
          <w:sz w:val="24"/>
          <w:szCs w:val="24"/>
        </w:rPr>
        <w:t xml:space="preserve"> – Feb 15</w:t>
      </w:r>
      <w:r w:rsidRPr="0074322F">
        <w:rPr>
          <w:sz w:val="24"/>
          <w:szCs w:val="24"/>
          <w:vertAlign w:val="superscript"/>
        </w:rPr>
        <w:t>th</w:t>
      </w:r>
      <w:r>
        <w:rPr>
          <w:sz w:val="24"/>
          <w:szCs w:val="24"/>
        </w:rPr>
        <w:t xml:space="preserve"> </w:t>
      </w:r>
      <w:r>
        <w:rPr>
          <w:sz w:val="24"/>
          <w:szCs w:val="24"/>
        </w:rPr>
        <w:tab/>
        <w:t>Due Feb 28</w:t>
      </w:r>
      <w:r w:rsidRPr="0074322F">
        <w:rPr>
          <w:sz w:val="24"/>
          <w:szCs w:val="24"/>
          <w:vertAlign w:val="superscript"/>
        </w:rPr>
        <w:t>th</w:t>
      </w:r>
      <w:r>
        <w:rPr>
          <w:sz w:val="24"/>
          <w:szCs w:val="24"/>
        </w:rPr>
        <w:t xml:space="preserve"> </w:t>
      </w:r>
    </w:p>
    <w:p w:rsidR="00CE5520" w:rsidRDefault="00CE5520" w:rsidP="00CE5520">
      <w:pPr>
        <w:tabs>
          <w:tab w:val="left" w:pos="810"/>
          <w:tab w:val="left" w:pos="2340"/>
          <w:tab w:val="left" w:pos="5580"/>
        </w:tabs>
        <w:ind w:left="810" w:hanging="360"/>
        <w:rPr>
          <w:sz w:val="24"/>
          <w:szCs w:val="24"/>
        </w:rPr>
      </w:pPr>
      <w:r>
        <w:rPr>
          <w:sz w:val="24"/>
          <w:szCs w:val="24"/>
        </w:rPr>
        <w:tab/>
      </w:r>
      <w:r>
        <w:rPr>
          <w:sz w:val="24"/>
          <w:szCs w:val="24"/>
        </w:rPr>
        <w:tab/>
        <w:t>Feb 16</w:t>
      </w:r>
      <w:r w:rsidRPr="0074322F">
        <w:rPr>
          <w:sz w:val="24"/>
          <w:szCs w:val="24"/>
          <w:vertAlign w:val="superscript"/>
        </w:rPr>
        <w:t>th</w:t>
      </w:r>
      <w:r>
        <w:rPr>
          <w:sz w:val="24"/>
          <w:szCs w:val="24"/>
        </w:rPr>
        <w:t xml:space="preserve"> – Feb 28</w:t>
      </w:r>
      <w:r w:rsidRPr="0074322F">
        <w:rPr>
          <w:sz w:val="24"/>
          <w:szCs w:val="24"/>
          <w:vertAlign w:val="superscript"/>
        </w:rPr>
        <w:t>th</w:t>
      </w:r>
      <w:r>
        <w:rPr>
          <w:sz w:val="24"/>
          <w:szCs w:val="24"/>
        </w:rPr>
        <w:t xml:space="preserve"> </w:t>
      </w:r>
      <w:r>
        <w:rPr>
          <w:sz w:val="24"/>
          <w:szCs w:val="24"/>
        </w:rPr>
        <w:tab/>
        <w:t>Due Mar 15</w:t>
      </w:r>
      <w:r w:rsidRPr="0074322F">
        <w:rPr>
          <w:sz w:val="24"/>
          <w:szCs w:val="24"/>
          <w:vertAlign w:val="superscript"/>
        </w:rPr>
        <w:t>th</w:t>
      </w:r>
      <w:r>
        <w:rPr>
          <w:sz w:val="24"/>
          <w:szCs w:val="24"/>
        </w:rPr>
        <w:t xml:space="preserve"> </w:t>
      </w:r>
    </w:p>
    <w:p w:rsidR="00CE5520" w:rsidRDefault="00CE5520" w:rsidP="00CE5520">
      <w:pPr>
        <w:tabs>
          <w:tab w:val="left" w:pos="810"/>
          <w:tab w:val="left" w:pos="2340"/>
          <w:tab w:val="left" w:pos="5580"/>
        </w:tabs>
        <w:ind w:left="810" w:hanging="360"/>
        <w:rPr>
          <w:sz w:val="24"/>
          <w:szCs w:val="24"/>
        </w:rPr>
      </w:pPr>
    </w:p>
    <w:p w:rsidR="00CE5520" w:rsidRDefault="00CE5520" w:rsidP="00CE5520">
      <w:pPr>
        <w:tabs>
          <w:tab w:val="left" w:pos="810"/>
          <w:tab w:val="left" w:pos="2340"/>
          <w:tab w:val="left" w:pos="5580"/>
        </w:tabs>
        <w:ind w:left="810" w:hanging="360"/>
        <w:rPr>
          <w:sz w:val="24"/>
          <w:szCs w:val="24"/>
        </w:rPr>
      </w:pPr>
      <w:r>
        <w:rPr>
          <w:sz w:val="24"/>
          <w:szCs w:val="24"/>
        </w:rPr>
        <w:tab/>
        <w:t>Playoffs:  Payment for ice time for playoffs is due the day after each series has been completed.  Payment may be made by cheque from the Flyers or the City will holdback the amount outstanding from gate receipts.</w:t>
      </w:r>
    </w:p>
    <w:p w:rsidR="00CE5520" w:rsidRDefault="00CE5520" w:rsidP="00CE5520">
      <w:pPr>
        <w:tabs>
          <w:tab w:val="left" w:pos="810"/>
          <w:tab w:val="left" w:pos="2340"/>
          <w:tab w:val="left" w:pos="5580"/>
        </w:tabs>
        <w:ind w:left="810" w:hanging="360"/>
        <w:rPr>
          <w:sz w:val="24"/>
          <w:szCs w:val="24"/>
        </w:rPr>
      </w:pPr>
    </w:p>
    <w:p w:rsidR="00CE5520" w:rsidRDefault="00CE5520" w:rsidP="00CE5520">
      <w:pPr>
        <w:tabs>
          <w:tab w:val="left" w:pos="810"/>
          <w:tab w:val="left" w:pos="2340"/>
          <w:tab w:val="left" w:pos="5580"/>
        </w:tabs>
        <w:ind w:left="810" w:hanging="360"/>
        <w:rPr>
          <w:sz w:val="24"/>
          <w:szCs w:val="24"/>
        </w:rPr>
      </w:pPr>
      <w:r>
        <w:rPr>
          <w:sz w:val="24"/>
          <w:szCs w:val="24"/>
        </w:rPr>
        <w:tab/>
        <w:t>In case of failure to pay the fees by the due date, the outstanding amounts including any amounts in addition to the projected billing, will be deducted from the Flyers gate receipts.</w:t>
      </w:r>
    </w:p>
    <w:p w:rsidR="00CE5520" w:rsidRDefault="00CE5520" w:rsidP="00CE5520">
      <w:pPr>
        <w:tabs>
          <w:tab w:val="left" w:pos="810"/>
          <w:tab w:val="left" w:pos="2340"/>
          <w:tab w:val="left" w:pos="5580"/>
        </w:tabs>
        <w:ind w:left="810" w:hanging="360"/>
        <w:rPr>
          <w:sz w:val="24"/>
          <w:szCs w:val="24"/>
        </w:rPr>
      </w:pPr>
    </w:p>
    <w:p w:rsidR="00CE5520" w:rsidRDefault="00CE5520" w:rsidP="00CE5520">
      <w:pPr>
        <w:tabs>
          <w:tab w:val="left" w:pos="810"/>
          <w:tab w:val="left" w:pos="2340"/>
          <w:tab w:val="left" w:pos="5580"/>
        </w:tabs>
        <w:ind w:left="810" w:hanging="360"/>
        <w:rPr>
          <w:sz w:val="24"/>
          <w:szCs w:val="24"/>
        </w:rPr>
      </w:pPr>
      <w:r>
        <w:rPr>
          <w:sz w:val="24"/>
          <w:szCs w:val="24"/>
        </w:rPr>
        <w:tab/>
        <w:t>As an option, the Flyers may choose to issue an irrevocable letter of credit to the City in the amount of Twenty-Five Thousand Dollars ($25,000) from a local banking institution.  The letter of credit shall have an expiry date no sooner than May 20 of the following year.</w:t>
      </w:r>
    </w:p>
    <w:p w:rsidR="00CE5520" w:rsidRDefault="00CE5520" w:rsidP="00CE5520">
      <w:pPr>
        <w:tabs>
          <w:tab w:val="left" w:pos="810"/>
          <w:tab w:val="left" w:pos="2340"/>
          <w:tab w:val="left" w:pos="5580"/>
        </w:tabs>
        <w:ind w:left="810" w:hanging="360"/>
        <w:rPr>
          <w:sz w:val="24"/>
          <w:szCs w:val="24"/>
        </w:rPr>
      </w:pPr>
    </w:p>
    <w:p w:rsidR="00CE5520" w:rsidRDefault="00CE5520" w:rsidP="00CE5520">
      <w:pPr>
        <w:tabs>
          <w:tab w:val="left" w:pos="810"/>
          <w:tab w:val="left" w:pos="2340"/>
          <w:tab w:val="left" w:pos="5580"/>
        </w:tabs>
        <w:ind w:left="810" w:hanging="360"/>
        <w:rPr>
          <w:sz w:val="24"/>
          <w:szCs w:val="24"/>
        </w:rPr>
      </w:pPr>
      <w:r>
        <w:rPr>
          <w:sz w:val="24"/>
          <w:szCs w:val="24"/>
        </w:rPr>
        <w:tab/>
        <w:t>Interest will be added to outstanding accounts (30 days) at the rate of two percent (2%) per month compounded monthly to accounts outstanding on due date.</w:t>
      </w:r>
    </w:p>
    <w:p w:rsidR="00CE5520" w:rsidRDefault="00CE5520" w:rsidP="00CE5520">
      <w:pPr>
        <w:tabs>
          <w:tab w:val="left" w:pos="810"/>
          <w:tab w:val="left" w:pos="2340"/>
          <w:tab w:val="left" w:pos="5580"/>
        </w:tabs>
        <w:ind w:left="810" w:hanging="360"/>
        <w:rPr>
          <w:sz w:val="24"/>
          <w:szCs w:val="24"/>
        </w:rPr>
      </w:pPr>
    </w:p>
    <w:p w:rsidR="00CE5520" w:rsidRDefault="00CE5520" w:rsidP="00CE5520">
      <w:pPr>
        <w:tabs>
          <w:tab w:val="left" w:pos="810"/>
          <w:tab w:val="left" w:pos="2340"/>
          <w:tab w:val="left" w:pos="5580"/>
        </w:tabs>
        <w:ind w:left="810" w:hanging="360"/>
        <w:rPr>
          <w:sz w:val="24"/>
          <w:szCs w:val="24"/>
        </w:rPr>
      </w:pPr>
      <w:r>
        <w:rPr>
          <w:sz w:val="24"/>
          <w:szCs w:val="24"/>
        </w:rPr>
        <w:tab/>
        <w:t>Non-payment of charges on due date constitutes default of this contract and the Flyers may be denied access to facilities at the option of the City.</w:t>
      </w:r>
    </w:p>
    <w:p w:rsidR="00CE5520" w:rsidRDefault="00CE5520" w:rsidP="00CE5520">
      <w:pPr>
        <w:tabs>
          <w:tab w:val="left" w:pos="810"/>
          <w:tab w:val="left" w:pos="2340"/>
          <w:tab w:val="left" w:pos="5580"/>
        </w:tabs>
        <w:ind w:left="810" w:hanging="360"/>
        <w:rPr>
          <w:sz w:val="24"/>
          <w:szCs w:val="24"/>
        </w:rPr>
      </w:pPr>
    </w:p>
    <w:p w:rsidR="00CE5520" w:rsidRPr="00C414C6"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b/>
          <w:sz w:val="22"/>
        </w:rPr>
        <w:tab/>
        <w:t>ITEM:</w:t>
      </w:r>
      <w:r>
        <w:rPr>
          <w:b/>
          <w:sz w:val="22"/>
        </w:rPr>
        <w:tab/>
        <w:t>ARENA POLICY</w:t>
      </w:r>
      <w:r>
        <w:rPr>
          <w:b/>
          <w:sz w:val="22"/>
        </w:rPr>
        <w:tab/>
      </w:r>
      <w:r>
        <w:rPr>
          <w:b/>
          <w:sz w:val="22"/>
        </w:rPr>
        <w:tab/>
      </w:r>
      <w:r>
        <w:rPr>
          <w:b/>
          <w:sz w:val="22"/>
        </w:rPr>
        <w:tab/>
        <w:t>NO. G</w:t>
      </w:r>
    </w:p>
    <w:p w:rsidR="00CE5520" w:rsidRPr="00C414C6"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C414C6">
        <w:rPr>
          <w:b/>
          <w:sz w:val="22"/>
        </w:rPr>
        <w:tab/>
        <w:t>ISSUED:</w:t>
      </w:r>
      <w:r w:rsidRPr="00C414C6">
        <w:rPr>
          <w:b/>
          <w:sz w:val="22"/>
        </w:rPr>
        <w:tab/>
      </w:r>
      <w:r>
        <w:rPr>
          <w:b/>
          <w:sz w:val="22"/>
        </w:rPr>
        <w:t>MARCH 2009</w:t>
      </w:r>
      <w:r w:rsidRPr="00C414C6">
        <w:rPr>
          <w:b/>
          <w:sz w:val="22"/>
        </w:rPr>
        <w:tab/>
        <w:t>REPLACES:</w:t>
      </w:r>
      <w:r w:rsidRPr="00C414C6">
        <w:rPr>
          <w:b/>
          <w:sz w:val="22"/>
        </w:rPr>
        <w:tab/>
      </w:r>
      <w:r>
        <w:rPr>
          <w:b/>
          <w:sz w:val="22"/>
        </w:rPr>
        <w:t>AUGUST 2006</w:t>
      </w:r>
      <w:r w:rsidRPr="00C414C6">
        <w:rPr>
          <w:b/>
          <w:sz w:val="22"/>
        </w:rPr>
        <w:tab/>
        <w:t>PAGE 10</w:t>
      </w:r>
    </w:p>
    <w:p w:rsidR="00CE5520" w:rsidRDefault="00CE5520" w:rsidP="00CE5520">
      <w:pPr>
        <w:tabs>
          <w:tab w:val="left" w:pos="720"/>
          <w:tab w:val="left" w:pos="1800"/>
          <w:tab w:val="left" w:pos="4680"/>
          <w:tab w:val="left" w:pos="6480"/>
        </w:tabs>
        <w:ind w:left="1728"/>
        <w:rPr>
          <w:sz w:val="22"/>
        </w:rPr>
      </w:pPr>
    </w:p>
    <w:p w:rsidR="00CE5520" w:rsidRPr="00451924" w:rsidRDefault="00CE5520" w:rsidP="00CE5520">
      <w:pPr>
        <w:tabs>
          <w:tab w:val="left" w:pos="810"/>
          <w:tab w:val="left" w:pos="2340"/>
          <w:tab w:val="left" w:pos="5580"/>
        </w:tabs>
        <w:ind w:left="810" w:hanging="360"/>
        <w:rPr>
          <w:sz w:val="24"/>
          <w:szCs w:val="24"/>
        </w:rPr>
      </w:pPr>
      <w:r>
        <w:rPr>
          <w:sz w:val="24"/>
          <w:szCs w:val="24"/>
        </w:rPr>
        <w:tab/>
        <w:t>The Flyers will be charged for all scheduled ice times unless a minimum of Seventy Two (72) hours notice of cancellation has been given to the Recreation Director.</w:t>
      </w:r>
    </w:p>
    <w:p w:rsidR="00CE5520" w:rsidRDefault="00CE5520" w:rsidP="00CE5520">
      <w:pPr>
        <w:tabs>
          <w:tab w:val="left" w:pos="720"/>
          <w:tab w:val="left" w:pos="1440"/>
          <w:tab w:val="left" w:pos="4680"/>
          <w:tab w:val="left" w:pos="6480"/>
        </w:tabs>
        <w:rPr>
          <w:sz w:val="22"/>
        </w:rPr>
      </w:pPr>
    </w:p>
    <w:p w:rsidR="00CE5520" w:rsidRPr="00451924" w:rsidRDefault="00CE5520" w:rsidP="00CE5520">
      <w:pPr>
        <w:pStyle w:val="BodyText"/>
        <w:tabs>
          <w:tab w:val="left" w:pos="450"/>
        </w:tabs>
        <w:ind w:left="450" w:hanging="450"/>
        <w:rPr>
          <w:sz w:val="24"/>
          <w:szCs w:val="24"/>
        </w:rPr>
      </w:pPr>
      <w:r>
        <w:rPr>
          <w:sz w:val="24"/>
          <w:szCs w:val="24"/>
        </w:rPr>
        <w:t>12.</w:t>
      </w:r>
      <w:r>
        <w:rPr>
          <w:sz w:val="24"/>
          <w:szCs w:val="24"/>
        </w:rPr>
        <w:tab/>
      </w:r>
      <w:r w:rsidRPr="00451924">
        <w:rPr>
          <w:sz w:val="24"/>
          <w:szCs w:val="24"/>
        </w:rPr>
        <w:t xml:space="preserve">Ice flood/scrapes are chargeable, including the end flood to bring the ice to good usable condition.  The number of floods/scrapes will be </w:t>
      </w:r>
      <w:r>
        <w:rPr>
          <w:sz w:val="24"/>
          <w:szCs w:val="24"/>
        </w:rPr>
        <w:t>determined</w:t>
      </w:r>
      <w:r w:rsidRPr="00451924">
        <w:rPr>
          <w:sz w:val="24"/>
          <w:szCs w:val="24"/>
        </w:rPr>
        <w:t xml:space="preserve"> by the Recreation Director and the arena staff.</w:t>
      </w:r>
    </w:p>
    <w:p w:rsidR="00CE5520" w:rsidRPr="00451924" w:rsidRDefault="00CE5520" w:rsidP="00CE5520">
      <w:pPr>
        <w:pStyle w:val="BodyText"/>
        <w:tabs>
          <w:tab w:val="left" w:pos="450"/>
        </w:tabs>
        <w:ind w:left="450" w:hanging="450"/>
        <w:rPr>
          <w:sz w:val="24"/>
          <w:szCs w:val="24"/>
        </w:rPr>
      </w:pPr>
    </w:p>
    <w:p w:rsidR="00CE5520" w:rsidRPr="00451924" w:rsidRDefault="00CE5520" w:rsidP="00CE5520">
      <w:pPr>
        <w:pStyle w:val="BodyText"/>
        <w:tabs>
          <w:tab w:val="left" w:pos="450"/>
        </w:tabs>
        <w:ind w:left="450" w:hanging="450"/>
        <w:rPr>
          <w:sz w:val="24"/>
          <w:szCs w:val="24"/>
        </w:rPr>
      </w:pPr>
      <w:r>
        <w:rPr>
          <w:sz w:val="24"/>
          <w:szCs w:val="24"/>
        </w:rPr>
        <w:t>13.</w:t>
      </w:r>
      <w:r>
        <w:rPr>
          <w:sz w:val="24"/>
          <w:szCs w:val="24"/>
        </w:rPr>
        <w:tab/>
      </w:r>
      <w:r w:rsidRPr="00451924">
        <w:rPr>
          <w:sz w:val="24"/>
          <w:szCs w:val="24"/>
        </w:rPr>
        <w:t>Permission must be obtained annually from the Recreation Committee prior to charging admission at the gates for games, tournaments and special events.</w:t>
      </w:r>
    </w:p>
    <w:p w:rsidR="00CE5520" w:rsidRPr="00451924" w:rsidRDefault="00CE5520" w:rsidP="00CE5520">
      <w:pPr>
        <w:pStyle w:val="BodyText"/>
        <w:tabs>
          <w:tab w:val="left" w:pos="450"/>
        </w:tabs>
        <w:ind w:left="450" w:hanging="450"/>
        <w:rPr>
          <w:sz w:val="24"/>
          <w:szCs w:val="24"/>
        </w:rPr>
      </w:pPr>
    </w:p>
    <w:p w:rsidR="00CE5520" w:rsidRPr="00451924" w:rsidRDefault="00CE5520" w:rsidP="00CE5520">
      <w:pPr>
        <w:pStyle w:val="BodyText"/>
        <w:tabs>
          <w:tab w:val="left" w:pos="450"/>
        </w:tabs>
        <w:ind w:left="450" w:hanging="450"/>
        <w:rPr>
          <w:sz w:val="24"/>
          <w:szCs w:val="24"/>
        </w:rPr>
      </w:pPr>
      <w:r>
        <w:rPr>
          <w:sz w:val="24"/>
          <w:szCs w:val="24"/>
        </w:rPr>
        <w:t>14.</w:t>
      </w:r>
      <w:r>
        <w:rPr>
          <w:sz w:val="24"/>
          <w:szCs w:val="24"/>
        </w:rPr>
        <w:tab/>
        <w:t>T</w:t>
      </w:r>
      <w:r w:rsidRPr="00451924">
        <w:rPr>
          <w:sz w:val="24"/>
          <w:szCs w:val="24"/>
        </w:rPr>
        <w:t xml:space="preserve">he following regulations shall apply to the Winkler </w:t>
      </w:r>
      <w:r>
        <w:rPr>
          <w:sz w:val="24"/>
          <w:szCs w:val="24"/>
        </w:rPr>
        <w:t>Recreation Complex:</w:t>
      </w:r>
    </w:p>
    <w:p w:rsidR="00CE5520" w:rsidRDefault="00CE5520" w:rsidP="00CE5520">
      <w:pPr>
        <w:pStyle w:val="BodyText"/>
        <w:tabs>
          <w:tab w:val="left" w:pos="810"/>
        </w:tabs>
        <w:ind w:left="810" w:hanging="360"/>
        <w:rPr>
          <w:sz w:val="24"/>
          <w:szCs w:val="24"/>
        </w:rPr>
      </w:pPr>
      <w:r>
        <w:rPr>
          <w:sz w:val="24"/>
          <w:szCs w:val="24"/>
        </w:rPr>
        <w:t>a)</w:t>
      </w:r>
      <w:r>
        <w:rPr>
          <w:sz w:val="24"/>
          <w:szCs w:val="24"/>
        </w:rPr>
        <w:tab/>
      </w:r>
      <w:r w:rsidRPr="00451924">
        <w:rPr>
          <w:sz w:val="24"/>
          <w:szCs w:val="24"/>
        </w:rPr>
        <w:t>That “No Smoking</w:t>
      </w:r>
      <w:r>
        <w:rPr>
          <w:sz w:val="24"/>
          <w:szCs w:val="24"/>
        </w:rPr>
        <w:t xml:space="preserve"> and chewing of Tobacco</w:t>
      </w:r>
      <w:r w:rsidRPr="00451924">
        <w:rPr>
          <w:sz w:val="24"/>
          <w:szCs w:val="24"/>
        </w:rPr>
        <w:t xml:space="preserve">” be permitted in the </w:t>
      </w:r>
      <w:r>
        <w:rPr>
          <w:sz w:val="24"/>
          <w:szCs w:val="24"/>
        </w:rPr>
        <w:t>Recreation Complex including Royal Hall as per Bylaw 1776-03</w:t>
      </w:r>
    </w:p>
    <w:p w:rsidR="00CE5520" w:rsidRPr="00451924" w:rsidRDefault="00CE5520" w:rsidP="00CE5520">
      <w:pPr>
        <w:pStyle w:val="BodyText"/>
        <w:tabs>
          <w:tab w:val="left" w:pos="810"/>
        </w:tabs>
        <w:ind w:left="810" w:hanging="360"/>
        <w:rPr>
          <w:sz w:val="24"/>
          <w:szCs w:val="24"/>
        </w:rPr>
      </w:pPr>
      <w:r>
        <w:rPr>
          <w:sz w:val="24"/>
          <w:szCs w:val="24"/>
        </w:rPr>
        <w:t>and furthermore,</w:t>
      </w:r>
    </w:p>
    <w:p w:rsidR="00CE5520" w:rsidRDefault="00CE5520" w:rsidP="00CE5520">
      <w:pPr>
        <w:pStyle w:val="BodyText"/>
        <w:tabs>
          <w:tab w:val="left" w:pos="810"/>
        </w:tabs>
        <w:ind w:left="810" w:hanging="360"/>
        <w:rPr>
          <w:sz w:val="24"/>
          <w:szCs w:val="24"/>
        </w:rPr>
      </w:pPr>
      <w:r>
        <w:rPr>
          <w:sz w:val="24"/>
          <w:szCs w:val="24"/>
        </w:rPr>
        <w:t>b)</w:t>
      </w:r>
      <w:r>
        <w:rPr>
          <w:sz w:val="24"/>
          <w:szCs w:val="24"/>
        </w:rPr>
        <w:tab/>
      </w:r>
      <w:r w:rsidRPr="00451924">
        <w:rPr>
          <w:sz w:val="24"/>
          <w:szCs w:val="24"/>
        </w:rPr>
        <w:t>That “No Alcoholic Beverages” be permitted in the Arena building, except in the</w:t>
      </w:r>
      <w:r>
        <w:rPr>
          <w:sz w:val="24"/>
          <w:szCs w:val="24"/>
        </w:rPr>
        <w:t xml:space="preserve"> </w:t>
      </w:r>
      <w:r w:rsidRPr="00451924">
        <w:rPr>
          <w:sz w:val="24"/>
          <w:szCs w:val="24"/>
        </w:rPr>
        <w:t>Royal Hall area when the user holds a liquor permit for this purpose.</w:t>
      </w:r>
    </w:p>
    <w:p w:rsidR="00CE5520" w:rsidRPr="00C414C6" w:rsidRDefault="00CE5520" w:rsidP="00CE5520">
      <w:pPr>
        <w:pStyle w:val="BodyText"/>
        <w:tabs>
          <w:tab w:val="left" w:pos="810"/>
        </w:tabs>
        <w:ind w:left="810" w:hanging="360"/>
        <w:rPr>
          <w:sz w:val="24"/>
          <w:szCs w:val="24"/>
        </w:rPr>
      </w:pPr>
      <w:r w:rsidRPr="00C414C6">
        <w:rPr>
          <w:sz w:val="24"/>
          <w:szCs w:val="24"/>
        </w:rPr>
        <w:t>c)</w:t>
      </w:r>
      <w:r>
        <w:rPr>
          <w:sz w:val="24"/>
          <w:szCs w:val="24"/>
        </w:rPr>
        <w:tab/>
      </w:r>
      <w:r w:rsidRPr="00C414C6">
        <w:rPr>
          <w:sz w:val="24"/>
          <w:szCs w:val="24"/>
        </w:rPr>
        <w:t>That “No Profane Language” be permitted in the arena building and its premises.</w:t>
      </w:r>
    </w:p>
    <w:p w:rsidR="00CE5520" w:rsidRPr="00C414C6" w:rsidRDefault="00CE5520" w:rsidP="00CE5520">
      <w:pPr>
        <w:pStyle w:val="BodyText"/>
        <w:tabs>
          <w:tab w:val="left" w:pos="810"/>
        </w:tabs>
        <w:ind w:left="810" w:hanging="360"/>
        <w:rPr>
          <w:sz w:val="24"/>
          <w:szCs w:val="24"/>
        </w:rPr>
      </w:pPr>
      <w:r>
        <w:rPr>
          <w:sz w:val="24"/>
          <w:szCs w:val="24"/>
        </w:rPr>
        <w:t>d)</w:t>
      </w:r>
      <w:r>
        <w:rPr>
          <w:sz w:val="24"/>
          <w:szCs w:val="24"/>
        </w:rPr>
        <w:tab/>
      </w:r>
      <w:r w:rsidRPr="00C414C6">
        <w:rPr>
          <w:sz w:val="24"/>
          <w:szCs w:val="24"/>
        </w:rPr>
        <w:t>That “No Food or Beverages” be permitted on the actual ice surface when the ice is in place.</w:t>
      </w:r>
    </w:p>
    <w:p w:rsidR="00CE5520" w:rsidRPr="00C414C6" w:rsidRDefault="00CE5520" w:rsidP="00CE5520">
      <w:pPr>
        <w:pStyle w:val="BodyText"/>
        <w:tabs>
          <w:tab w:val="left" w:pos="810"/>
        </w:tabs>
        <w:ind w:left="810" w:hanging="360"/>
        <w:rPr>
          <w:sz w:val="24"/>
          <w:szCs w:val="24"/>
        </w:rPr>
      </w:pPr>
      <w:r>
        <w:rPr>
          <w:sz w:val="24"/>
          <w:szCs w:val="24"/>
        </w:rPr>
        <w:t>e)</w:t>
      </w:r>
      <w:r>
        <w:rPr>
          <w:sz w:val="24"/>
          <w:szCs w:val="24"/>
        </w:rPr>
        <w:tab/>
      </w:r>
      <w:r w:rsidRPr="00C414C6">
        <w:rPr>
          <w:sz w:val="24"/>
          <w:szCs w:val="24"/>
        </w:rPr>
        <w:t>That “No Rowdiness or Fighting” be permitted in the Arena building and its</w:t>
      </w:r>
      <w:r>
        <w:rPr>
          <w:sz w:val="24"/>
          <w:szCs w:val="24"/>
        </w:rPr>
        <w:t xml:space="preserve"> </w:t>
      </w:r>
      <w:r w:rsidRPr="00C414C6">
        <w:rPr>
          <w:sz w:val="24"/>
          <w:szCs w:val="24"/>
        </w:rPr>
        <w:t>premises.</w:t>
      </w:r>
    </w:p>
    <w:p w:rsidR="00CE5520" w:rsidRPr="00C414C6" w:rsidRDefault="00CE5520" w:rsidP="00CE5520">
      <w:pPr>
        <w:pStyle w:val="BodyText"/>
        <w:tabs>
          <w:tab w:val="left" w:pos="810"/>
        </w:tabs>
        <w:ind w:left="810" w:hanging="360"/>
        <w:rPr>
          <w:sz w:val="24"/>
          <w:szCs w:val="24"/>
        </w:rPr>
      </w:pPr>
      <w:r>
        <w:rPr>
          <w:sz w:val="24"/>
          <w:szCs w:val="24"/>
        </w:rPr>
        <w:t>f)</w:t>
      </w:r>
      <w:r>
        <w:rPr>
          <w:sz w:val="24"/>
          <w:szCs w:val="24"/>
        </w:rPr>
        <w:tab/>
      </w:r>
      <w:r w:rsidRPr="00C414C6">
        <w:rPr>
          <w:sz w:val="24"/>
          <w:szCs w:val="24"/>
        </w:rPr>
        <w:t>That no person shall sit, climb onto, or walk on the Perimeter Boards or the ice area.</w:t>
      </w:r>
    </w:p>
    <w:p w:rsidR="00CE5520" w:rsidRDefault="00CE5520" w:rsidP="00CE5520">
      <w:pPr>
        <w:tabs>
          <w:tab w:val="left" w:pos="720"/>
          <w:tab w:val="left" w:pos="1800"/>
          <w:tab w:val="left" w:pos="4680"/>
          <w:tab w:val="left" w:pos="6480"/>
        </w:tabs>
        <w:rPr>
          <w:sz w:val="22"/>
        </w:rPr>
      </w:pPr>
      <w:r>
        <w:rPr>
          <w:sz w:val="22"/>
        </w:rPr>
        <w:tab/>
      </w:r>
    </w:p>
    <w:p w:rsidR="00CE5520" w:rsidRPr="00C414C6" w:rsidRDefault="00CE5520" w:rsidP="00CE5520">
      <w:pPr>
        <w:pStyle w:val="BodyText"/>
        <w:tabs>
          <w:tab w:val="left" w:pos="450"/>
        </w:tabs>
        <w:ind w:left="450" w:hanging="450"/>
        <w:rPr>
          <w:sz w:val="24"/>
          <w:szCs w:val="24"/>
        </w:rPr>
      </w:pPr>
      <w:r>
        <w:rPr>
          <w:sz w:val="24"/>
          <w:szCs w:val="24"/>
        </w:rPr>
        <w:t>15.</w:t>
      </w:r>
      <w:r>
        <w:rPr>
          <w:sz w:val="24"/>
          <w:szCs w:val="24"/>
        </w:rPr>
        <w:tab/>
      </w:r>
      <w:r w:rsidRPr="00C414C6">
        <w:rPr>
          <w:sz w:val="24"/>
          <w:szCs w:val="24"/>
        </w:rPr>
        <w:t>No skaters are permitted on the ice prior to the closing of the flooding machine gates.  Non-adherence to this policy will result in loss of ice time.</w:t>
      </w:r>
    </w:p>
    <w:p w:rsidR="00CE5520" w:rsidRDefault="00CE5520" w:rsidP="00CE5520">
      <w:pPr>
        <w:tabs>
          <w:tab w:val="left" w:pos="720"/>
          <w:tab w:val="left" w:pos="1800"/>
          <w:tab w:val="left" w:pos="4680"/>
          <w:tab w:val="left" w:pos="6480"/>
        </w:tabs>
        <w:ind w:left="432"/>
        <w:rPr>
          <w:sz w:val="22"/>
        </w:rPr>
      </w:pPr>
    </w:p>
    <w:p w:rsidR="00CE5520" w:rsidRPr="00C414C6" w:rsidRDefault="00CE5520" w:rsidP="00CE5520">
      <w:pPr>
        <w:pStyle w:val="BodyText"/>
        <w:tabs>
          <w:tab w:val="left" w:pos="450"/>
        </w:tabs>
        <w:ind w:left="450" w:hanging="450"/>
        <w:rPr>
          <w:sz w:val="24"/>
          <w:szCs w:val="24"/>
        </w:rPr>
      </w:pPr>
      <w:r>
        <w:rPr>
          <w:sz w:val="24"/>
          <w:szCs w:val="24"/>
        </w:rPr>
        <w:t>16.</w:t>
      </w:r>
      <w:r>
        <w:rPr>
          <w:sz w:val="24"/>
          <w:szCs w:val="24"/>
        </w:rPr>
        <w:tab/>
      </w:r>
      <w:r w:rsidRPr="00C414C6">
        <w:rPr>
          <w:sz w:val="24"/>
          <w:szCs w:val="24"/>
        </w:rPr>
        <w:t>In addition to the above all user groups are reminded that the following rules also</w:t>
      </w:r>
      <w:r>
        <w:rPr>
          <w:sz w:val="24"/>
          <w:szCs w:val="24"/>
        </w:rPr>
        <w:t xml:space="preserve"> </w:t>
      </w:r>
      <w:r w:rsidRPr="00C414C6">
        <w:rPr>
          <w:sz w:val="24"/>
          <w:szCs w:val="24"/>
        </w:rPr>
        <w:t>apply to the use of the Arena:</w:t>
      </w:r>
    </w:p>
    <w:p w:rsidR="00CE5520" w:rsidRPr="00C414C6" w:rsidRDefault="00CE5520" w:rsidP="00CE5520">
      <w:pPr>
        <w:pStyle w:val="BodyText"/>
        <w:tabs>
          <w:tab w:val="left" w:pos="810"/>
        </w:tabs>
        <w:ind w:left="810" w:hanging="360"/>
        <w:rPr>
          <w:sz w:val="24"/>
          <w:szCs w:val="24"/>
        </w:rPr>
      </w:pPr>
      <w:r>
        <w:rPr>
          <w:sz w:val="24"/>
          <w:szCs w:val="24"/>
        </w:rPr>
        <w:t>a)</w:t>
      </w:r>
      <w:r>
        <w:rPr>
          <w:sz w:val="24"/>
          <w:szCs w:val="24"/>
        </w:rPr>
        <w:tab/>
      </w:r>
      <w:r w:rsidRPr="00C414C6">
        <w:rPr>
          <w:sz w:val="24"/>
          <w:szCs w:val="24"/>
        </w:rPr>
        <w:t>Supervising personnel from a particular organization must be in the facility at the</w:t>
      </w:r>
      <w:r>
        <w:rPr>
          <w:sz w:val="24"/>
          <w:szCs w:val="24"/>
        </w:rPr>
        <w:t xml:space="preserve"> </w:t>
      </w:r>
      <w:r w:rsidRPr="00C414C6">
        <w:rPr>
          <w:sz w:val="24"/>
          <w:szCs w:val="24"/>
        </w:rPr>
        <w:t>time of use, and are responsible for the conduct of their participants.</w:t>
      </w:r>
    </w:p>
    <w:p w:rsidR="00CE5520" w:rsidRPr="00C414C6" w:rsidRDefault="00CE5520" w:rsidP="00CE5520">
      <w:pPr>
        <w:pStyle w:val="BodyText"/>
        <w:tabs>
          <w:tab w:val="left" w:pos="810"/>
        </w:tabs>
        <w:ind w:left="810" w:hanging="360"/>
        <w:rPr>
          <w:sz w:val="24"/>
          <w:szCs w:val="24"/>
        </w:rPr>
      </w:pPr>
      <w:r w:rsidRPr="00C414C6">
        <w:rPr>
          <w:sz w:val="24"/>
          <w:szCs w:val="24"/>
        </w:rPr>
        <w:tab/>
      </w:r>
      <w:r w:rsidRPr="00C414C6">
        <w:rPr>
          <w:sz w:val="24"/>
          <w:szCs w:val="24"/>
        </w:rPr>
        <w:tab/>
      </w:r>
    </w:p>
    <w:p w:rsidR="00CE5520" w:rsidRPr="00C414C6" w:rsidRDefault="00CE5520" w:rsidP="00CE5520">
      <w:pPr>
        <w:pStyle w:val="BodyText"/>
        <w:tabs>
          <w:tab w:val="left" w:pos="810"/>
        </w:tabs>
        <w:ind w:left="810" w:hanging="360"/>
        <w:rPr>
          <w:sz w:val="24"/>
          <w:szCs w:val="24"/>
        </w:rPr>
      </w:pPr>
      <w:r w:rsidRPr="00C414C6">
        <w:rPr>
          <w:sz w:val="24"/>
          <w:szCs w:val="24"/>
        </w:rPr>
        <w:t>b)</w:t>
      </w:r>
      <w:r>
        <w:rPr>
          <w:sz w:val="24"/>
          <w:szCs w:val="24"/>
        </w:rPr>
        <w:tab/>
      </w:r>
      <w:r w:rsidRPr="00C414C6">
        <w:rPr>
          <w:sz w:val="24"/>
          <w:szCs w:val="24"/>
        </w:rPr>
        <w:t>Score clock operators must be authorized by the Recreation Director.</w:t>
      </w:r>
    </w:p>
    <w:p w:rsidR="00CE5520" w:rsidRPr="00C414C6" w:rsidRDefault="00CE5520" w:rsidP="00CE5520">
      <w:pPr>
        <w:pStyle w:val="BodyText"/>
        <w:tabs>
          <w:tab w:val="left" w:pos="810"/>
        </w:tabs>
        <w:ind w:left="810" w:hanging="360"/>
        <w:rPr>
          <w:sz w:val="24"/>
          <w:szCs w:val="24"/>
        </w:rPr>
      </w:pPr>
      <w:r w:rsidRPr="00C414C6">
        <w:rPr>
          <w:sz w:val="24"/>
          <w:szCs w:val="24"/>
        </w:rPr>
        <w:tab/>
      </w:r>
      <w:r w:rsidRPr="00C414C6">
        <w:rPr>
          <w:sz w:val="24"/>
          <w:szCs w:val="24"/>
        </w:rPr>
        <w:tab/>
      </w:r>
    </w:p>
    <w:p w:rsidR="00CE5520" w:rsidRPr="00C414C6" w:rsidRDefault="00CE5520" w:rsidP="00CE5520">
      <w:pPr>
        <w:pStyle w:val="BodyText"/>
        <w:tabs>
          <w:tab w:val="left" w:pos="810"/>
        </w:tabs>
        <w:ind w:left="810" w:hanging="360"/>
        <w:rPr>
          <w:sz w:val="24"/>
          <w:szCs w:val="24"/>
        </w:rPr>
      </w:pPr>
      <w:r>
        <w:rPr>
          <w:sz w:val="24"/>
          <w:szCs w:val="24"/>
        </w:rPr>
        <w:t>c)</w:t>
      </w:r>
      <w:r>
        <w:rPr>
          <w:sz w:val="24"/>
          <w:szCs w:val="24"/>
        </w:rPr>
        <w:tab/>
      </w:r>
      <w:r w:rsidRPr="00C414C6">
        <w:rPr>
          <w:sz w:val="24"/>
          <w:szCs w:val="24"/>
        </w:rPr>
        <w:t>Only authorized personnel are allowed in the dressing rooms.</w:t>
      </w:r>
    </w:p>
    <w:p w:rsidR="00CE5520" w:rsidRPr="00C414C6" w:rsidRDefault="00CE5520" w:rsidP="00CE5520">
      <w:pPr>
        <w:pStyle w:val="BodyText"/>
        <w:tabs>
          <w:tab w:val="left" w:pos="810"/>
        </w:tabs>
        <w:ind w:left="810" w:hanging="360"/>
        <w:rPr>
          <w:sz w:val="24"/>
          <w:szCs w:val="24"/>
        </w:rPr>
      </w:pPr>
      <w:r w:rsidRPr="00C414C6">
        <w:rPr>
          <w:sz w:val="24"/>
          <w:szCs w:val="24"/>
        </w:rPr>
        <w:tab/>
      </w:r>
    </w:p>
    <w:p w:rsidR="00CE5520" w:rsidRPr="00C414C6" w:rsidRDefault="00CE5520" w:rsidP="00CE5520">
      <w:pPr>
        <w:pStyle w:val="BodyText"/>
        <w:tabs>
          <w:tab w:val="left" w:pos="810"/>
        </w:tabs>
        <w:ind w:left="810" w:hanging="360"/>
        <w:rPr>
          <w:sz w:val="24"/>
          <w:szCs w:val="24"/>
        </w:rPr>
      </w:pPr>
      <w:r>
        <w:rPr>
          <w:sz w:val="24"/>
          <w:szCs w:val="24"/>
        </w:rPr>
        <w:t>d)</w:t>
      </w:r>
      <w:r>
        <w:rPr>
          <w:sz w:val="24"/>
          <w:szCs w:val="24"/>
        </w:rPr>
        <w:tab/>
      </w:r>
      <w:r w:rsidRPr="00C414C6">
        <w:rPr>
          <w:sz w:val="24"/>
          <w:szCs w:val="24"/>
        </w:rPr>
        <w:t>Only coaches, managers, or supervisory personnel will be given dressing</w:t>
      </w:r>
      <w:r>
        <w:rPr>
          <w:sz w:val="24"/>
          <w:szCs w:val="24"/>
        </w:rPr>
        <w:t xml:space="preserve"> r</w:t>
      </w:r>
      <w:r w:rsidRPr="00C414C6">
        <w:rPr>
          <w:sz w:val="24"/>
          <w:szCs w:val="24"/>
        </w:rPr>
        <w:t>oom keys.  A deposit of $5.00 or a driver’s licence is required for the key.  $5.00 will be assessed if the key is damaged, lost, stolen or broken.  The key must be returned</w:t>
      </w:r>
      <w:r>
        <w:rPr>
          <w:sz w:val="24"/>
          <w:szCs w:val="24"/>
        </w:rPr>
        <w:t xml:space="preserve"> </w:t>
      </w:r>
      <w:r w:rsidRPr="00C414C6">
        <w:rPr>
          <w:sz w:val="24"/>
          <w:szCs w:val="24"/>
        </w:rPr>
        <w:t>immediately following the game or practice.</w:t>
      </w:r>
    </w:p>
    <w:p w:rsidR="00CE5520" w:rsidRPr="00C414C6" w:rsidRDefault="00CE5520" w:rsidP="00CE5520">
      <w:pPr>
        <w:pStyle w:val="BodyText"/>
        <w:tabs>
          <w:tab w:val="left" w:pos="810"/>
        </w:tabs>
        <w:ind w:left="810" w:hanging="360"/>
        <w:rPr>
          <w:sz w:val="24"/>
          <w:szCs w:val="24"/>
        </w:rPr>
      </w:pPr>
      <w:r w:rsidRPr="00C414C6">
        <w:rPr>
          <w:sz w:val="24"/>
          <w:szCs w:val="24"/>
        </w:rPr>
        <w:lastRenderedPageBreak/>
        <w:tab/>
      </w:r>
      <w:r w:rsidRPr="00C414C6">
        <w:rPr>
          <w:sz w:val="24"/>
          <w:szCs w:val="24"/>
        </w:rPr>
        <w:tab/>
      </w:r>
    </w:p>
    <w:p w:rsidR="00CE5520" w:rsidRDefault="00CE5520" w:rsidP="00CE5520">
      <w:pPr>
        <w:pStyle w:val="BodyText"/>
        <w:tabs>
          <w:tab w:val="left" w:pos="810"/>
        </w:tabs>
        <w:ind w:left="810" w:hanging="360"/>
        <w:rPr>
          <w:sz w:val="24"/>
          <w:szCs w:val="24"/>
        </w:rPr>
      </w:pPr>
    </w:p>
    <w:p w:rsidR="00CE5520" w:rsidRPr="00885F1B"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b/>
          <w:sz w:val="22"/>
        </w:rPr>
        <w:tab/>
        <w:t>ITEM:</w:t>
      </w:r>
      <w:r>
        <w:rPr>
          <w:b/>
          <w:sz w:val="22"/>
        </w:rPr>
        <w:tab/>
        <w:t>ARENA POLICY</w:t>
      </w:r>
      <w:r>
        <w:rPr>
          <w:b/>
          <w:sz w:val="22"/>
        </w:rPr>
        <w:tab/>
      </w:r>
      <w:r>
        <w:rPr>
          <w:b/>
          <w:sz w:val="22"/>
        </w:rPr>
        <w:tab/>
      </w:r>
      <w:r>
        <w:rPr>
          <w:b/>
          <w:sz w:val="22"/>
        </w:rPr>
        <w:tab/>
        <w:t>NO. G</w:t>
      </w:r>
    </w:p>
    <w:p w:rsidR="00CE5520" w:rsidRPr="00885F1B"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885F1B">
        <w:rPr>
          <w:b/>
          <w:sz w:val="22"/>
        </w:rPr>
        <w:tab/>
        <w:t>ISSUED:</w:t>
      </w:r>
      <w:r w:rsidRPr="00885F1B">
        <w:rPr>
          <w:b/>
          <w:sz w:val="22"/>
        </w:rPr>
        <w:tab/>
      </w:r>
      <w:r>
        <w:rPr>
          <w:b/>
          <w:sz w:val="22"/>
        </w:rPr>
        <w:t>MARCH 2009</w:t>
      </w:r>
      <w:r w:rsidRPr="00885F1B">
        <w:rPr>
          <w:b/>
          <w:sz w:val="22"/>
        </w:rPr>
        <w:tab/>
        <w:t>REPLACES:</w:t>
      </w:r>
      <w:r w:rsidRPr="00885F1B">
        <w:rPr>
          <w:b/>
          <w:sz w:val="22"/>
        </w:rPr>
        <w:tab/>
      </w:r>
      <w:r>
        <w:rPr>
          <w:b/>
          <w:sz w:val="22"/>
        </w:rPr>
        <w:t>AUGUST 2006</w:t>
      </w:r>
      <w:r w:rsidRPr="00885F1B">
        <w:rPr>
          <w:b/>
          <w:sz w:val="22"/>
        </w:rPr>
        <w:tab/>
        <w:t>PAGE 11</w:t>
      </w:r>
      <w:r>
        <w:rPr>
          <w:b/>
          <w:sz w:val="22"/>
        </w:rPr>
        <w:t xml:space="preserve"> A</w:t>
      </w:r>
    </w:p>
    <w:p w:rsidR="00CE5520" w:rsidRDefault="00CE5520" w:rsidP="00CE5520">
      <w:pPr>
        <w:tabs>
          <w:tab w:val="left" w:pos="720"/>
          <w:tab w:val="left" w:pos="1440"/>
          <w:tab w:val="left" w:pos="1800"/>
          <w:tab w:val="left" w:pos="4680"/>
          <w:tab w:val="left" w:pos="6480"/>
        </w:tabs>
        <w:rPr>
          <w:sz w:val="22"/>
        </w:rPr>
      </w:pPr>
    </w:p>
    <w:p w:rsidR="00CE5520" w:rsidRPr="00C414C6" w:rsidRDefault="00CE5520" w:rsidP="00CE5520">
      <w:pPr>
        <w:pStyle w:val="BodyText"/>
        <w:tabs>
          <w:tab w:val="left" w:pos="810"/>
        </w:tabs>
        <w:ind w:left="810" w:hanging="360"/>
        <w:rPr>
          <w:sz w:val="24"/>
          <w:szCs w:val="24"/>
        </w:rPr>
      </w:pPr>
      <w:r>
        <w:rPr>
          <w:sz w:val="24"/>
          <w:szCs w:val="24"/>
        </w:rPr>
        <w:t>e)</w:t>
      </w:r>
      <w:r>
        <w:rPr>
          <w:sz w:val="24"/>
          <w:szCs w:val="24"/>
        </w:rPr>
        <w:tab/>
      </w:r>
      <w:r w:rsidRPr="00C414C6">
        <w:rPr>
          <w:sz w:val="24"/>
          <w:szCs w:val="24"/>
        </w:rPr>
        <w:t>Groups using the dressing room will be held responsible for damages which occur during their use of the rooms.  Damages, if any, are to be determined by the arena</w:t>
      </w:r>
      <w:r>
        <w:rPr>
          <w:sz w:val="24"/>
          <w:szCs w:val="24"/>
        </w:rPr>
        <w:t xml:space="preserve"> </w:t>
      </w:r>
      <w:r w:rsidRPr="00C414C6">
        <w:rPr>
          <w:sz w:val="24"/>
          <w:szCs w:val="24"/>
        </w:rPr>
        <w:t>staff inspection following the game or practice.</w:t>
      </w:r>
    </w:p>
    <w:p w:rsidR="00CE5520" w:rsidRPr="00C414C6" w:rsidRDefault="00CE5520" w:rsidP="00CE5520">
      <w:pPr>
        <w:pStyle w:val="BodyText"/>
        <w:tabs>
          <w:tab w:val="left" w:pos="810"/>
        </w:tabs>
        <w:ind w:left="810" w:hanging="360"/>
        <w:rPr>
          <w:sz w:val="24"/>
          <w:szCs w:val="24"/>
        </w:rPr>
      </w:pPr>
    </w:p>
    <w:p w:rsidR="00CE5520" w:rsidRPr="00C414C6" w:rsidRDefault="00CE5520" w:rsidP="00CE5520">
      <w:pPr>
        <w:pStyle w:val="BodyText"/>
        <w:tabs>
          <w:tab w:val="left" w:pos="810"/>
        </w:tabs>
        <w:ind w:left="810" w:hanging="360"/>
        <w:rPr>
          <w:sz w:val="24"/>
          <w:szCs w:val="24"/>
        </w:rPr>
      </w:pPr>
      <w:r>
        <w:rPr>
          <w:sz w:val="24"/>
          <w:szCs w:val="24"/>
        </w:rPr>
        <w:t>f)</w:t>
      </w:r>
      <w:r>
        <w:rPr>
          <w:sz w:val="24"/>
          <w:szCs w:val="24"/>
        </w:rPr>
        <w:tab/>
      </w:r>
      <w:r w:rsidRPr="00C414C6">
        <w:rPr>
          <w:sz w:val="24"/>
          <w:szCs w:val="24"/>
        </w:rPr>
        <w:t>Broadcast Booth - maximum of three people, who shall be a minimum of 14 years</w:t>
      </w:r>
      <w:r>
        <w:rPr>
          <w:sz w:val="24"/>
          <w:szCs w:val="24"/>
        </w:rPr>
        <w:t xml:space="preserve"> </w:t>
      </w:r>
      <w:r w:rsidRPr="00C414C6">
        <w:rPr>
          <w:sz w:val="24"/>
          <w:szCs w:val="24"/>
        </w:rPr>
        <w:t>of age, will be permitted in the booth at any given time, with the exception of</w:t>
      </w:r>
      <w:r>
        <w:rPr>
          <w:sz w:val="24"/>
          <w:szCs w:val="24"/>
        </w:rPr>
        <w:t xml:space="preserve"> </w:t>
      </w:r>
      <w:r w:rsidRPr="00C414C6">
        <w:rPr>
          <w:sz w:val="24"/>
          <w:szCs w:val="24"/>
        </w:rPr>
        <w:t>special circumstances as authorized by the Recreation Director.</w:t>
      </w:r>
    </w:p>
    <w:p w:rsidR="00CE5520" w:rsidRDefault="00CE5520" w:rsidP="00CE5520">
      <w:pPr>
        <w:tabs>
          <w:tab w:val="left" w:pos="720"/>
          <w:tab w:val="left" w:pos="1800"/>
          <w:tab w:val="left" w:pos="4680"/>
          <w:tab w:val="left" w:pos="6480"/>
        </w:tabs>
        <w:rPr>
          <w:sz w:val="22"/>
        </w:rPr>
      </w:pPr>
    </w:p>
    <w:p w:rsidR="00CE5520" w:rsidRPr="00C414C6" w:rsidRDefault="00CE5520" w:rsidP="00CE5520">
      <w:pPr>
        <w:pStyle w:val="BodyText"/>
        <w:tabs>
          <w:tab w:val="left" w:pos="450"/>
          <w:tab w:val="left" w:pos="810"/>
        </w:tabs>
        <w:ind w:left="810" w:hanging="810"/>
        <w:rPr>
          <w:sz w:val="24"/>
          <w:szCs w:val="24"/>
        </w:rPr>
      </w:pPr>
      <w:r>
        <w:rPr>
          <w:sz w:val="24"/>
          <w:szCs w:val="24"/>
        </w:rPr>
        <w:t>17</w:t>
      </w:r>
      <w:r w:rsidRPr="00C414C6">
        <w:rPr>
          <w:sz w:val="24"/>
          <w:szCs w:val="24"/>
        </w:rPr>
        <w:t>.</w:t>
      </w:r>
      <w:r w:rsidRPr="00C414C6">
        <w:rPr>
          <w:sz w:val="24"/>
          <w:szCs w:val="24"/>
        </w:rPr>
        <w:tab/>
        <w:t>a)</w:t>
      </w:r>
      <w:r>
        <w:rPr>
          <w:sz w:val="24"/>
          <w:szCs w:val="24"/>
        </w:rPr>
        <w:tab/>
      </w:r>
      <w:r w:rsidRPr="00C414C6">
        <w:rPr>
          <w:sz w:val="24"/>
          <w:szCs w:val="24"/>
        </w:rPr>
        <w:t>The first Monday in October, user groups are required to submit a list of their</w:t>
      </w:r>
      <w:r>
        <w:rPr>
          <w:sz w:val="24"/>
          <w:szCs w:val="24"/>
        </w:rPr>
        <w:t xml:space="preserve"> </w:t>
      </w:r>
      <w:r w:rsidRPr="00C414C6">
        <w:rPr>
          <w:sz w:val="24"/>
          <w:szCs w:val="24"/>
        </w:rPr>
        <w:t xml:space="preserve">executive, accompanied by mailing addresses, </w:t>
      </w:r>
      <w:r>
        <w:rPr>
          <w:sz w:val="24"/>
          <w:szCs w:val="24"/>
        </w:rPr>
        <w:t xml:space="preserve">email addresses, </w:t>
      </w:r>
      <w:r w:rsidRPr="00C414C6">
        <w:rPr>
          <w:sz w:val="24"/>
          <w:szCs w:val="24"/>
        </w:rPr>
        <w:t>business and home phone numbers,</w:t>
      </w:r>
      <w:r>
        <w:rPr>
          <w:sz w:val="24"/>
          <w:szCs w:val="24"/>
        </w:rPr>
        <w:t xml:space="preserve"> </w:t>
      </w:r>
      <w:r w:rsidRPr="00C414C6">
        <w:rPr>
          <w:sz w:val="24"/>
          <w:szCs w:val="24"/>
        </w:rPr>
        <w:t>to the Recreation Director.</w:t>
      </w:r>
    </w:p>
    <w:p w:rsidR="00CE5520" w:rsidRPr="00C414C6" w:rsidRDefault="00CE5520" w:rsidP="00CE5520">
      <w:pPr>
        <w:pStyle w:val="BodyText"/>
        <w:tabs>
          <w:tab w:val="left" w:pos="450"/>
        </w:tabs>
        <w:ind w:left="450" w:hanging="450"/>
        <w:rPr>
          <w:sz w:val="24"/>
          <w:szCs w:val="24"/>
        </w:rPr>
      </w:pPr>
      <w:r w:rsidRPr="00C414C6">
        <w:rPr>
          <w:sz w:val="24"/>
          <w:szCs w:val="24"/>
        </w:rPr>
        <w:tab/>
      </w:r>
    </w:p>
    <w:p w:rsidR="00CE5520" w:rsidRPr="00C414C6" w:rsidRDefault="00CE5520" w:rsidP="00CE5520">
      <w:pPr>
        <w:pStyle w:val="BodyText"/>
        <w:tabs>
          <w:tab w:val="left" w:pos="450"/>
          <w:tab w:val="left" w:pos="810"/>
        </w:tabs>
        <w:ind w:left="810" w:hanging="450"/>
        <w:rPr>
          <w:sz w:val="24"/>
          <w:szCs w:val="24"/>
        </w:rPr>
      </w:pPr>
      <w:r>
        <w:rPr>
          <w:sz w:val="24"/>
          <w:szCs w:val="24"/>
        </w:rPr>
        <w:tab/>
      </w:r>
      <w:r w:rsidRPr="00C414C6">
        <w:rPr>
          <w:sz w:val="24"/>
          <w:szCs w:val="24"/>
        </w:rPr>
        <w:t>b)  All user groups are required to submit a list of their coaches, managers and/or team</w:t>
      </w:r>
      <w:r>
        <w:rPr>
          <w:sz w:val="24"/>
          <w:szCs w:val="24"/>
        </w:rPr>
        <w:t xml:space="preserve"> </w:t>
      </w:r>
      <w:r w:rsidRPr="00C414C6">
        <w:rPr>
          <w:sz w:val="24"/>
          <w:szCs w:val="24"/>
        </w:rPr>
        <w:t>representatives a</w:t>
      </w:r>
      <w:r>
        <w:rPr>
          <w:sz w:val="24"/>
          <w:szCs w:val="24"/>
        </w:rPr>
        <w:t xml:space="preserve">ccompanied by mailing addresses, email addresses </w:t>
      </w:r>
      <w:r w:rsidRPr="00C414C6">
        <w:rPr>
          <w:sz w:val="24"/>
          <w:szCs w:val="24"/>
        </w:rPr>
        <w:t xml:space="preserve">and business and home phone </w:t>
      </w:r>
      <w:r>
        <w:rPr>
          <w:sz w:val="24"/>
          <w:szCs w:val="24"/>
        </w:rPr>
        <w:t>n</w:t>
      </w:r>
      <w:r w:rsidRPr="00C414C6">
        <w:rPr>
          <w:sz w:val="24"/>
          <w:szCs w:val="24"/>
        </w:rPr>
        <w:t>umbers to the Recreation Director by October 15.</w:t>
      </w:r>
    </w:p>
    <w:p w:rsidR="00CE5520" w:rsidRDefault="00CE5520" w:rsidP="00CE5520">
      <w:pPr>
        <w:tabs>
          <w:tab w:val="left" w:pos="720"/>
          <w:tab w:val="left" w:pos="1440"/>
          <w:tab w:val="left" w:pos="1800"/>
          <w:tab w:val="left" w:pos="4680"/>
          <w:tab w:val="left" w:pos="6480"/>
        </w:tabs>
        <w:rPr>
          <w:sz w:val="22"/>
        </w:rPr>
      </w:pPr>
    </w:p>
    <w:p w:rsidR="00CE5520" w:rsidRDefault="00CE5520" w:rsidP="00CE5520">
      <w:pPr>
        <w:pStyle w:val="BodyText"/>
        <w:tabs>
          <w:tab w:val="left" w:pos="450"/>
        </w:tabs>
        <w:ind w:left="450" w:hanging="450"/>
        <w:rPr>
          <w:sz w:val="24"/>
          <w:szCs w:val="24"/>
        </w:rPr>
      </w:pPr>
      <w:r>
        <w:rPr>
          <w:sz w:val="24"/>
          <w:szCs w:val="24"/>
        </w:rPr>
        <w:t>18.</w:t>
      </w:r>
      <w:r>
        <w:rPr>
          <w:sz w:val="24"/>
          <w:szCs w:val="24"/>
        </w:rPr>
        <w:tab/>
        <w:t>Keys may be issued at the discretion of the Recreation Director.  The number of keys issued will be restricted.  A $20.00 deposit per key is required.  The key(s) shall be returned to the Recreation Director as soon as it is no longer required, but no later than April 30</w:t>
      </w:r>
      <w:r w:rsidRPr="00F20AFC">
        <w:rPr>
          <w:sz w:val="24"/>
          <w:szCs w:val="24"/>
          <w:vertAlign w:val="superscript"/>
        </w:rPr>
        <w:t>th</w:t>
      </w:r>
      <w:r>
        <w:rPr>
          <w:sz w:val="24"/>
          <w:szCs w:val="24"/>
        </w:rPr>
        <w:t xml:space="preserve"> of each year.</w:t>
      </w:r>
    </w:p>
    <w:p w:rsidR="00CE5520" w:rsidRDefault="00CE5520" w:rsidP="00CE5520">
      <w:pPr>
        <w:pStyle w:val="BodyText"/>
        <w:tabs>
          <w:tab w:val="left" w:pos="450"/>
          <w:tab w:val="left" w:pos="810"/>
        </w:tabs>
        <w:ind w:left="810" w:hanging="810"/>
        <w:rPr>
          <w:sz w:val="24"/>
          <w:szCs w:val="24"/>
        </w:rPr>
      </w:pPr>
    </w:p>
    <w:p w:rsidR="00CE5520" w:rsidRDefault="00CE5520" w:rsidP="00CE5520">
      <w:pPr>
        <w:pStyle w:val="BodyText"/>
        <w:tabs>
          <w:tab w:val="left" w:pos="450"/>
          <w:tab w:val="left" w:pos="810"/>
        </w:tabs>
        <w:ind w:left="810" w:hanging="810"/>
        <w:rPr>
          <w:sz w:val="24"/>
          <w:szCs w:val="24"/>
        </w:rPr>
      </w:pPr>
      <w:r>
        <w:rPr>
          <w:sz w:val="24"/>
          <w:szCs w:val="24"/>
        </w:rPr>
        <w:t>19</w:t>
      </w:r>
      <w:r w:rsidRPr="00885F1B">
        <w:rPr>
          <w:sz w:val="24"/>
          <w:szCs w:val="24"/>
        </w:rPr>
        <w:t>.</w:t>
      </w:r>
      <w:r>
        <w:rPr>
          <w:sz w:val="24"/>
          <w:szCs w:val="24"/>
        </w:rPr>
        <w:tab/>
        <w:t>Lost &amp; Found</w:t>
      </w:r>
    </w:p>
    <w:p w:rsidR="00CE5520" w:rsidRPr="00885F1B" w:rsidRDefault="00CE5520" w:rsidP="00CE5520">
      <w:pPr>
        <w:pStyle w:val="BodyText"/>
        <w:tabs>
          <w:tab w:val="left" w:pos="450"/>
          <w:tab w:val="left" w:pos="810"/>
        </w:tabs>
        <w:ind w:left="810" w:hanging="810"/>
        <w:rPr>
          <w:sz w:val="24"/>
          <w:szCs w:val="24"/>
        </w:rPr>
      </w:pPr>
      <w:r w:rsidRPr="00885F1B">
        <w:rPr>
          <w:sz w:val="24"/>
          <w:szCs w:val="24"/>
        </w:rPr>
        <w:tab/>
        <w:t>a)</w:t>
      </w:r>
      <w:r>
        <w:rPr>
          <w:sz w:val="24"/>
          <w:szCs w:val="24"/>
        </w:rPr>
        <w:tab/>
      </w:r>
      <w:r w:rsidRPr="00885F1B">
        <w:rPr>
          <w:sz w:val="24"/>
          <w:szCs w:val="24"/>
        </w:rPr>
        <w:t>All articles are to be turned in to the Recreation Department.  When articles are turned in, they shall be placed in the Lost &amp; Found bins.  Articles that are not claimed within 30 days shall be disposed of as per policy.</w:t>
      </w:r>
    </w:p>
    <w:p w:rsidR="00CE5520" w:rsidRPr="00885F1B" w:rsidRDefault="00CE5520" w:rsidP="00CE5520">
      <w:pPr>
        <w:tabs>
          <w:tab w:val="left" w:pos="720"/>
          <w:tab w:val="left" w:pos="1440"/>
          <w:tab w:val="left" w:pos="1800"/>
          <w:tab w:val="left" w:pos="4680"/>
          <w:tab w:val="left" w:pos="6480"/>
        </w:tabs>
        <w:ind w:left="1296" w:hanging="1296"/>
        <w:rPr>
          <w:sz w:val="24"/>
          <w:szCs w:val="24"/>
        </w:rPr>
      </w:pPr>
    </w:p>
    <w:p w:rsidR="00CE5520" w:rsidRPr="00885F1B" w:rsidRDefault="00CE5520" w:rsidP="00CE5520">
      <w:pPr>
        <w:pStyle w:val="BodyText"/>
        <w:tabs>
          <w:tab w:val="left" w:pos="450"/>
          <w:tab w:val="left" w:pos="810"/>
        </w:tabs>
        <w:ind w:left="810" w:hanging="810"/>
        <w:rPr>
          <w:sz w:val="24"/>
          <w:szCs w:val="24"/>
        </w:rPr>
      </w:pPr>
      <w:r>
        <w:rPr>
          <w:sz w:val="24"/>
          <w:szCs w:val="24"/>
        </w:rPr>
        <w:tab/>
        <w:t>b)</w:t>
      </w:r>
      <w:r>
        <w:rPr>
          <w:sz w:val="24"/>
          <w:szCs w:val="24"/>
        </w:rPr>
        <w:tab/>
      </w:r>
      <w:r w:rsidRPr="00885F1B">
        <w:rPr>
          <w:sz w:val="24"/>
          <w:szCs w:val="24"/>
        </w:rPr>
        <w:t xml:space="preserve">The City of </w:t>
      </w:r>
      <w:smartTag w:uri="urn:schemas-microsoft-com:office:smarttags" w:element="City">
        <w:smartTag w:uri="urn:schemas-microsoft-com:office:smarttags" w:element="place">
          <w:r w:rsidRPr="00885F1B">
            <w:rPr>
              <w:sz w:val="24"/>
              <w:szCs w:val="24"/>
            </w:rPr>
            <w:t>Winkler</w:t>
          </w:r>
        </w:smartTag>
      </w:smartTag>
      <w:r w:rsidRPr="00885F1B">
        <w:rPr>
          <w:sz w:val="24"/>
          <w:szCs w:val="24"/>
        </w:rPr>
        <w:t xml:space="preserve"> and its employees and volunteers, and the Winkler Recreation Committee are not responsible for articles lost or stolen in the Winkler Recreation Complex.</w:t>
      </w:r>
    </w:p>
    <w:p w:rsidR="00CE5520" w:rsidRPr="00885F1B" w:rsidRDefault="00CE5520" w:rsidP="00CE5520">
      <w:pPr>
        <w:tabs>
          <w:tab w:val="left" w:pos="720"/>
          <w:tab w:val="left" w:pos="1440"/>
          <w:tab w:val="left" w:pos="1800"/>
          <w:tab w:val="left" w:pos="4680"/>
          <w:tab w:val="left" w:pos="6480"/>
        </w:tabs>
        <w:ind w:left="1296" w:hanging="1296"/>
        <w:rPr>
          <w:sz w:val="24"/>
          <w:szCs w:val="24"/>
        </w:rPr>
      </w:pPr>
    </w:p>
    <w:p w:rsidR="00CE5520" w:rsidRPr="00885F1B" w:rsidRDefault="00CE5520" w:rsidP="00CE5520">
      <w:pPr>
        <w:tabs>
          <w:tab w:val="left" w:pos="450"/>
          <w:tab w:val="left" w:pos="1440"/>
          <w:tab w:val="left" w:pos="1800"/>
          <w:tab w:val="left" w:pos="4680"/>
          <w:tab w:val="left" w:pos="6480"/>
        </w:tabs>
        <w:ind w:left="450" w:hanging="450"/>
        <w:rPr>
          <w:sz w:val="24"/>
          <w:szCs w:val="24"/>
        </w:rPr>
      </w:pPr>
      <w:r>
        <w:rPr>
          <w:sz w:val="24"/>
          <w:szCs w:val="24"/>
        </w:rPr>
        <w:t>20</w:t>
      </w:r>
      <w:r w:rsidRPr="00885F1B">
        <w:rPr>
          <w:sz w:val="24"/>
          <w:szCs w:val="24"/>
        </w:rPr>
        <w:t>.</w:t>
      </w:r>
      <w:r w:rsidRPr="00885F1B">
        <w:rPr>
          <w:sz w:val="24"/>
          <w:szCs w:val="24"/>
        </w:rPr>
        <w:tab/>
      </w:r>
      <w:r w:rsidRPr="00885F1B">
        <w:rPr>
          <w:sz w:val="24"/>
          <w:szCs w:val="24"/>
          <w:u w:val="single"/>
        </w:rPr>
        <w:t>Carbon Monoxide Preventions Policy</w:t>
      </w:r>
    </w:p>
    <w:p w:rsidR="00CE5520" w:rsidRPr="00885F1B" w:rsidRDefault="00CE5520" w:rsidP="00CE5520">
      <w:pPr>
        <w:tabs>
          <w:tab w:val="left" w:pos="450"/>
          <w:tab w:val="left" w:pos="1440"/>
          <w:tab w:val="left" w:pos="1800"/>
          <w:tab w:val="left" w:pos="4680"/>
          <w:tab w:val="left" w:pos="6480"/>
        </w:tabs>
        <w:ind w:left="450" w:hanging="450"/>
        <w:rPr>
          <w:sz w:val="24"/>
          <w:szCs w:val="24"/>
        </w:rPr>
      </w:pPr>
      <w:r w:rsidRPr="00885F1B">
        <w:rPr>
          <w:sz w:val="24"/>
          <w:szCs w:val="24"/>
        </w:rPr>
        <w:tab/>
        <w:t>Recognizing the dangers of Carbon Monoxide the Winkler Recreation Department has implemented the following procedures for the Safety of All Arena Users.</w:t>
      </w:r>
    </w:p>
    <w:p w:rsidR="00CE5520" w:rsidRPr="00885F1B" w:rsidRDefault="00CE5520" w:rsidP="00CE5520">
      <w:pPr>
        <w:tabs>
          <w:tab w:val="left" w:pos="720"/>
          <w:tab w:val="left" w:pos="1440"/>
          <w:tab w:val="left" w:pos="1800"/>
          <w:tab w:val="left" w:pos="4680"/>
          <w:tab w:val="left" w:pos="6480"/>
        </w:tabs>
        <w:ind w:left="1296" w:hanging="1296"/>
        <w:rPr>
          <w:sz w:val="24"/>
          <w:szCs w:val="24"/>
        </w:rPr>
      </w:pPr>
    </w:p>
    <w:p w:rsidR="00CE5520" w:rsidRPr="00885F1B" w:rsidRDefault="00CE5520" w:rsidP="00CE5520">
      <w:pPr>
        <w:numPr>
          <w:ilvl w:val="0"/>
          <w:numId w:val="2"/>
        </w:numPr>
        <w:tabs>
          <w:tab w:val="clear" w:pos="1080"/>
          <w:tab w:val="left" w:pos="720"/>
          <w:tab w:val="left" w:pos="4680"/>
          <w:tab w:val="left" w:pos="6480"/>
        </w:tabs>
        <w:ind w:left="720" w:hanging="270"/>
        <w:rPr>
          <w:sz w:val="24"/>
          <w:szCs w:val="24"/>
        </w:rPr>
      </w:pPr>
      <w:r w:rsidRPr="00885F1B">
        <w:rPr>
          <w:sz w:val="24"/>
          <w:szCs w:val="24"/>
        </w:rPr>
        <w:t xml:space="preserve">The Zamboni will be tuned up </w:t>
      </w:r>
      <w:r>
        <w:rPr>
          <w:sz w:val="24"/>
          <w:szCs w:val="24"/>
        </w:rPr>
        <w:t>at the start of each season.</w:t>
      </w:r>
    </w:p>
    <w:p w:rsidR="00CE5520" w:rsidRPr="00885F1B" w:rsidRDefault="00CE5520" w:rsidP="00CE5520">
      <w:pPr>
        <w:numPr>
          <w:ilvl w:val="0"/>
          <w:numId w:val="2"/>
        </w:numPr>
        <w:tabs>
          <w:tab w:val="clear" w:pos="1080"/>
          <w:tab w:val="left" w:pos="720"/>
          <w:tab w:val="left" w:pos="4680"/>
          <w:tab w:val="left" w:pos="6480"/>
        </w:tabs>
        <w:ind w:left="720" w:hanging="270"/>
        <w:rPr>
          <w:sz w:val="24"/>
          <w:szCs w:val="24"/>
        </w:rPr>
      </w:pPr>
      <w:r w:rsidRPr="00885F1B">
        <w:rPr>
          <w:sz w:val="24"/>
          <w:szCs w:val="24"/>
        </w:rPr>
        <w:t>The Zamboni should be warmed up 10 minutes before flooding.  The exhaust fumes will be vented outdoors.</w:t>
      </w:r>
    </w:p>
    <w:p w:rsidR="00CE5520" w:rsidRPr="00885F1B" w:rsidRDefault="00CE5520" w:rsidP="00CE5520">
      <w:pPr>
        <w:numPr>
          <w:ilvl w:val="0"/>
          <w:numId w:val="2"/>
        </w:numPr>
        <w:tabs>
          <w:tab w:val="clear" w:pos="1080"/>
          <w:tab w:val="left" w:pos="720"/>
          <w:tab w:val="left" w:pos="4680"/>
          <w:tab w:val="left" w:pos="6480"/>
        </w:tabs>
        <w:ind w:left="720" w:hanging="270"/>
        <w:rPr>
          <w:sz w:val="24"/>
          <w:szCs w:val="24"/>
        </w:rPr>
      </w:pPr>
      <w:r w:rsidRPr="00885F1B">
        <w:rPr>
          <w:sz w:val="24"/>
          <w:szCs w:val="24"/>
        </w:rPr>
        <w:t>The exhaust fans will be used whenever the ice edger is being used.</w:t>
      </w:r>
    </w:p>
    <w:p w:rsidR="00CE5520" w:rsidRPr="00885F1B" w:rsidRDefault="00CE5520" w:rsidP="00CE5520">
      <w:pPr>
        <w:numPr>
          <w:ilvl w:val="0"/>
          <w:numId w:val="2"/>
        </w:numPr>
        <w:tabs>
          <w:tab w:val="clear" w:pos="1080"/>
          <w:tab w:val="left" w:pos="720"/>
          <w:tab w:val="left" w:pos="4680"/>
          <w:tab w:val="left" w:pos="6480"/>
        </w:tabs>
        <w:ind w:left="720" w:hanging="270"/>
        <w:rPr>
          <w:sz w:val="24"/>
          <w:szCs w:val="24"/>
        </w:rPr>
      </w:pPr>
      <w:r>
        <w:rPr>
          <w:sz w:val="24"/>
          <w:szCs w:val="24"/>
        </w:rPr>
        <w:lastRenderedPageBreak/>
        <w:t>Carbon Monoxide levels will be monitored and recorded on a daily basis</w:t>
      </w:r>
      <w:r w:rsidRPr="00885F1B">
        <w:rPr>
          <w:sz w:val="24"/>
          <w:szCs w:val="24"/>
        </w:rPr>
        <w:t>.  If levels surpass 20ppm the exhaust fans will be turned on and Recreation Director will be notified on the next working day.</w:t>
      </w:r>
    </w:p>
    <w:p w:rsidR="00CE5520" w:rsidRDefault="00CE5520" w:rsidP="00CE5520">
      <w:pPr>
        <w:numPr>
          <w:ilvl w:val="0"/>
          <w:numId w:val="2"/>
        </w:numPr>
        <w:tabs>
          <w:tab w:val="clear" w:pos="1080"/>
          <w:tab w:val="left" w:pos="720"/>
          <w:tab w:val="left" w:pos="4680"/>
          <w:tab w:val="left" w:pos="6480"/>
        </w:tabs>
        <w:ind w:left="720" w:hanging="270"/>
        <w:rPr>
          <w:sz w:val="24"/>
          <w:szCs w:val="24"/>
        </w:rPr>
      </w:pPr>
      <w:r w:rsidRPr="00885F1B">
        <w:rPr>
          <w:sz w:val="24"/>
          <w:szCs w:val="24"/>
        </w:rPr>
        <w:t>Annual review of the policy by arena staff and management.</w:t>
      </w: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p>
    <w:p w:rsidR="00CE5520" w:rsidRPr="00885F1B"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Pr>
          <w:b/>
          <w:sz w:val="22"/>
        </w:rPr>
        <w:tab/>
        <w:t>ITEM:</w:t>
      </w:r>
      <w:r>
        <w:rPr>
          <w:b/>
          <w:sz w:val="22"/>
        </w:rPr>
        <w:tab/>
        <w:t>ARENA POLICY</w:t>
      </w:r>
      <w:r>
        <w:rPr>
          <w:b/>
          <w:sz w:val="22"/>
        </w:rPr>
        <w:tab/>
      </w:r>
      <w:r>
        <w:rPr>
          <w:b/>
          <w:sz w:val="22"/>
        </w:rPr>
        <w:tab/>
      </w:r>
      <w:r>
        <w:rPr>
          <w:b/>
          <w:sz w:val="22"/>
        </w:rPr>
        <w:tab/>
        <w:t>NO. G</w:t>
      </w:r>
    </w:p>
    <w:p w:rsidR="00CE5520" w:rsidRPr="00885F1B" w:rsidRDefault="00CE5520" w:rsidP="00CE5520">
      <w:pPr>
        <w:pBdr>
          <w:top w:val="thinThickThinSmallGap" w:sz="24" w:space="1" w:color="auto"/>
          <w:bottom w:val="thinThickThinSmallGap" w:sz="24" w:space="1" w:color="auto"/>
          <w:between w:val="thinThickThinSmallGap" w:sz="24" w:space="1" w:color="auto"/>
        </w:pBdr>
        <w:tabs>
          <w:tab w:val="left" w:pos="180"/>
          <w:tab w:val="left" w:pos="1440"/>
          <w:tab w:val="left" w:pos="3870"/>
          <w:tab w:val="left" w:pos="5400"/>
          <w:tab w:val="left" w:pos="7560"/>
        </w:tabs>
        <w:rPr>
          <w:b/>
          <w:sz w:val="22"/>
        </w:rPr>
      </w:pPr>
      <w:r w:rsidRPr="00885F1B">
        <w:rPr>
          <w:b/>
          <w:sz w:val="22"/>
        </w:rPr>
        <w:tab/>
        <w:t>ISSUED:</w:t>
      </w:r>
      <w:r w:rsidRPr="00885F1B">
        <w:rPr>
          <w:b/>
          <w:sz w:val="22"/>
        </w:rPr>
        <w:tab/>
      </w:r>
      <w:r>
        <w:rPr>
          <w:b/>
          <w:sz w:val="22"/>
        </w:rPr>
        <w:t>MARCH 2009</w:t>
      </w:r>
      <w:r w:rsidRPr="00885F1B">
        <w:rPr>
          <w:b/>
          <w:sz w:val="22"/>
        </w:rPr>
        <w:tab/>
        <w:t>REPLACES:</w:t>
      </w:r>
      <w:r w:rsidRPr="00885F1B">
        <w:rPr>
          <w:b/>
          <w:sz w:val="22"/>
        </w:rPr>
        <w:tab/>
      </w:r>
      <w:r>
        <w:rPr>
          <w:b/>
          <w:sz w:val="22"/>
        </w:rPr>
        <w:t>AUGUST 2006</w:t>
      </w:r>
      <w:r w:rsidRPr="00885F1B">
        <w:rPr>
          <w:b/>
          <w:sz w:val="22"/>
        </w:rPr>
        <w:tab/>
        <w:t>PAGE 11</w:t>
      </w:r>
      <w:r>
        <w:rPr>
          <w:b/>
          <w:sz w:val="22"/>
        </w:rPr>
        <w:t xml:space="preserve"> B</w:t>
      </w:r>
    </w:p>
    <w:p w:rsidR="00CE5520" w:rsidRDefault="00CE5520" w:rsidP="00CE5520">
      <w:pPr>
        <w:tabs>
          <w:tab w:val="left" w:pos="720"/>
          <w:tab w:val="left" w:pos="4680"/>
          <w:tab w:val="left" w:pos="6480"/>
        </w:tabs>
        <w:rPr>
          <w:sz w:val="24"/>
          <w:szCs w:val="24"/>
        </w:rPr>
      </w:pPr>
    </w:p>
    <w:p w:rsidR="00CE5520" w:rsidRDefault="00CE5520" w:rsidP="00CE5520">
      <w:pPr>
        <w:tabs>
          <w:tab w:val="left" w:pos="720"/>
          <w:tab w:val="left" w:pos="4680"/>
          <w:tab w:val="left" w:pos="6480"/>
        </w:tabs>
        <w:rPr>
          <w:sz w:val="24"/>
          <w:szCs w:val="24"/>
        </w:rPr>
      </w:pPr>
      <w:r>
        <w:rPr>
          <w:sz w:val="24"/>
          <w:szCs w:val="24"/>
        </w:rPr>
        <w:t>21.</w:t>
      </w:r>
      <w:r>
        <w:rPr>
          <w:sz w:val="24"/>
          <w:szCs w:val="24"/>
        </w:rPr>
        <w:tab/>
      </w:r>
      <w:r>
        <w:rPr>
          <w:sz w:val="24"/>
          <w:szCs w:val="24"/>
          <w:u w:val="single"/>
        </w:rPr>
        <w:t>Air Horn Policy</w:t>
      </w:r>
    </w:p>
    <w:p w:rsidR="00CE5520" w:rsidRPr="00E138F5" w:rsidRDefault="00CE5520" w:rsidP="00CE5520">
      <w:pPr>
        <w:tabs>
          <w:tab w:val="left" w:pos="720"/>
          <w:tab w:val="left" w:pos="4680"/>
          <w:tab w:val="left" w:pos="6480"/>
        </w:tabs>
        <w:ind w:left="720"/>
        <w:rPr>
          <w:sz w:val="24"/>
          <w:szCs w:val="24"/>
        </w:rPr>
      </w:pPr>
      <w:r>
        <w:rPr>
          <w:sz w:val="24"/>
          <w:szCs w:val="24"/>
        </w:rPr>
        <w:t>One piece hand held air horns are allowed at the discretion of the Recreation Staff in charge. All horns with separate air tanks, compressors or batteries are not allowed in the arena</w:t>
      </w:r>
    </w:p>
    <w:p w:rsidR="00CE5520" w:rsidRDefault="00CE5520" w:rsidP="00CE5520">
      <w:pPr>
        <w:tabs>
          <w:tab w:val="left" w:pos="720"/>
          <w:tab w:val="left" w:pos="4680"/>
          <w:tab w:val="left" w:pos="6480"/>
        </w:tabs>
        <w:rPr>
          <w:b/>
          <w:sz w:val="22"/>
          <w:u w:val="single"/>
        </w:rPr>
      </w:pPr>
    </w:p>
    <w:p w:rsidR="0034405B" w:rsidRDefault="0034405B"/>
    <w:sectPr w:rsidR="0034405B" w:rsidSect="00CA409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229CE"/>
    <w:multiLevelType w:val="singleLevel"/>
    <w:tmpl w:val="F85ECEBC"/>
    <w:lvl w:ilvl="0">
      <w:start w:val="1"/>
      <w:numFmt w:val="lowerLetter"/>
      <w:lvlText w:val="(%1)"/>
      <w:lvlJc w:val="left"/>
      <w:pPr>
        <w:tabs>
          <w:tab w:val="num" w:pos="1860"/>
        </w:tabs>
        <w:ind w:left="1860" w:hanging="420"/>
      </w:pPr>
      <w:rPr>
        <w:rFonts w:hint="default"/>
      </w:rPr>
    </w:lvl>
  </w:abstractNum>
  <w:abstractNum w:abstractNumId="1">
    <w:nsid w:val="67864F69"/>
    <w:multiLevelType w:val="hybridMultilevel"/>
    <w:tmpl w:val="7ADCEC2E"/>
    <w:lvl w:ilvl="0" w:tplc="36B4FF2A">
      <w:start w:val="6"/>
      <w:numFmt w:val="bullet"/>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CE5520"/>
    <w:rsid w:val="002258B7"/>
    <w:rsid w:val="002E24A2"/>
    <w:rsid w:val="0034405B"/>
    <w:rsid w:val="00371340"/>
    <w:rsid w:val="0038305C"/>
    <w:rsid w:val="00385A9E"/>
    <w:rsid w:val="00477B72"/>
    <w:rsid w:val="004A5EC0"/>
    <w:rsid w:val="004A6A78"/>
    <w:rsid w:val="004E5AB5"/>
    <w:rsid w:val="005917EE"/>
    <w:rsid w:val="005E7008"/>
    <w:rsid w:val="00615752"/>
    <w:rsid w:val="006D1761"/>
    <w:rsid w:val="00700BA5"/>
    <w:rsid w:val="007475E1"/>
    <w:rsid w:val="007C379C"/>
    <w:rsid w:val="008F3FE0"/>
    <w:rsid w:val="0098731F"/>
    <w:rsid w:val="00A14D82"/>
    <w:rsid w:val="00A32202"/>
    <w:rsid w:val="00A73C0D"/>
    <w:rsid w:val="00AB5EC0"/>
    <w:rsid w:val="00BF6A9B"/>
    <w:rsid w:val="00C14B65"/>
    <w:rsid w:val="00C3220B"/>
    <w:rsid w:val="00C667B3"/>
    <w:rsid w:val="00CA4092"/>
    <w:rsid w:val="00CE5520"/>
    <w:rsid w:val="00D25CE4"/>
    <w:rsid w:val="00D50318"/>
    <w:rsid w:val="00DB5CC7"/>
    <w:rsid w:val="00E2689B"/>
    <w:rsid w:val="00EB7E98"/>
    <w:rsid w:val="00F3039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20"/>
  </w:style>
  <w:style w:type="paragraph" w:styleId="Heading1">
    <w:name w:val="heading 1"/>
    <w:basedOn w:val="Normal"/>
    <w:next w:val="Normal"/>
    <w:link w:val="Heading1Char"/>
    <w:qFormat/>
    <w:rsid w:val="005917EE"/>
    <w:pPr>
      <w:keepNext/>
      <w:jc w:val="center"/>
      <w:outlineLvl w:val="0"/>
    </w:pPr>
    <w:rPr>
      <w:b/>
    </w:rPr>
  </w:style>
  <w:style w:type="paragraph" w:styleId="Heading2">
    <w:name w:val="heading 2"/>
    <w:basedOn w:val="Normal"/>
    <w:next w:val="Normal"/>
    <w:link w:val="Heading2Char"/>
    <w:qFormat/>
    <w:rsid w:val="005917EE"/>
    <w:pPr>
      <w:keepNext/>
      <w:jc w:val="center"/>
      <w:outlineLvl w:val="1"/>
    </w:pPr>
  </w:style>
  <w:style w:type="paragraph" w:styleId="Heading3">
    <w:name w:val="heading 3"/>
    <w:basedOn w:val="Normal"/>
    <w:next w:val="Normal"/>
    <w:link w:val="Heading3Char"/>
    <w:qFormat/>
    <w:rsid w:val="005917EE"/>
    <w:pPr>
      <w:keepNext/>
      <w:jc w:val="center"/>
      <w:outlineLvl w:val="2"/>
    </w:pPr>
    <w:rPr>
      <w:b/>
      <w:u w:val="single"/>
    </w:rPr>
  </w:style>
  <w:style w:type="paragraph" w:styleId="Heading4">
    <w:name w:val="heading 4"/>
    <w:basedOn w:val="Normal"/>
    <w:next w:val="Normal"/>
    <w:link w:val="Heading4Char"/>
    <w:qFormat/>
    <w:rsid w:val="005917EE"/>
    <w:pPr>
      <w:keepNext/>
      <w:outlineLvl w:val="3"/>
    </w:pPr>
  </w:style>
  <w:style w:type="paragraph" w:styleId="Heading5">
    <w:name w:val="heading 5"/>
    <w:basedOn w:val="Normal"/>
    <w:next w:val="Normal"/>
    <w:link w:val="Heading5Char"/>
    <w:qFormat/>
    <w:rsid w:val="005917EE"/>
    <w:pPr>
      <w:keepNext/>
      <w:ind w:left="6480" w:firstLine="720"/>
      <w:outlineLvl w:val="4"/>
    </w:pPr>
  </w:style>
  <w:style w:type="paragraph" w:styleId="Heading6">
    <w:name w:val="heading 6"/>
    <w:basedOn w:val="Normal"/>
    <w:next w:val="Normal"/>
    <w:link w:val="Heading6Char"/>
    <w:qFormat/>
    <w:rsid w:val="00CE5520"/>
    <w:pPr>
      <w:keepNext/>
      <w:tabs>
        <w:tab w:val="left" w:pos="720"/>
        <w:tab w:val="left" w:pos="4680"/>
        <w:tab w:val="left" w:pos="6480"/>
      </w:tabs>
      <w:jc w:val="center"/>
      <w:outlineLvl w:val="5"/>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7EE"/>
    <w:rPr>
      <w:b/>
      <w:sz w:val="24"/>
    </w:rPr>
  </w:style>
  <w:style w:type="character" w:customStyle="1" w:styleId="Heading2Char">
    <w:name w:val="Heading 2 Char"/>
    <w:basedOn w:val="DefaultParagraphFont"/>
    <w:link w:val="Heading2"/>
    <w:rsid w:val="005917EE"/>
    <w:rPr>
      <w:sz w:val="24"/>
    </w:rPr>
  </w:style>
  <w:style w:type="character" w:customStyle="1" w:styleId="Heading3Char">
    <w:name w:val="Heading 3 Char"/>
    <w:basedOn w:val="DefaultParagraphFont"/>
    <w:link w:val="Heading3"/>
    <w:rsid w:val="005917EE"/>
    <w:rPr>
      <w:b/>
      <w:sz w:val="24"/>
      <w:u w:val="single"/>
    </w:rPr>
  </w:style>
  <w:style w:type="character" w:customStyle="1" w:styleId="Heading4Char">
    <w:name w:val="Heading 4 Char"/>
    <w:basedOn w:val="DefaultParagraphFont"/>
    <w:link w:val="Heading4"/>
    <w:rsid w:val="005917EE"/>
    <w:rPr>
      <w:sz w:val="24"/>
    </w:rPr>
  </w:style>
  <w:style w:type="character" w:customStyle="1" w:styleId="Heading5Char">
    <w:name w:val="Heading 5 Char"/>
    <w:basedOn w:val="DefaultParagraphFont"/>
    <w:link w:val="Heading5"/>
    <w:rsid w:val="005917EE"/>
    <w:rPr>
      <w:sz w:val="24"/>
    </w:rPr>
  </w:style>
  <w:style w:type="character" w:customStyle="1" w:styleId="Heading6Char">
    <w:name w:val="Heading 6 Char"/>
    <w:basedOn w:val="DefaultParagraphFont"/>
    <w:link w:val="Heading6"/>
    <w:rsid w:val="00CE5520"/>
    <w:rPr>
      <w:rFonts w:ascii="Bookman Old Style" w:hAnsi="Bookman Old Style"/>
      <w:b/>
      <w:szCs w:val="20"/>
    </w:rPr>
  </w:style>
  <w:style w:type="paragraph" w:styleId="BodyText">
    <w:name w:val="Body Text"/>
    <w:basedOn w:val="Normal"/>
    <w:link w:val="BodyTextChar"/>
    <w:rsid w:val="00CE5520"/>
    <w:rPr>
      <w:sz w:val="22"/>
    </w:rPr>
  </w:style>
  <w:style w:type="character" w:customStyle="1" w:styleId="BodyTextChar">
    <w:name w:val="Body Text Char"/>
    <w:basedOn w:val="DefaultParagraphFont"/>
    <w:link w:val="BodyText"/>
    <w:rsid w:val="00CE5520"/>
    <w:rPr>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Winkler</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Bueckert</dc:creator>
  <cp:lastModifiedBy>Cindy</cp:lastModifiedBy>
  <cp:revision>2</cp:revision>
  <dcterms:created xsi:type="dcterms:W3CDTF">2010-09-14T14:23:00Z</dcterms:created>
  <dcterms:modified xsi:type="dcterms:W3CDTF">2010-09-14T14:23:00Z</dcterms:modified>
</cp:coreProperties>
</file>