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3EB" w:rsidRDefault="00EE6EBA">
      <w:r>
        <w:rPr>
          <w:noProof/>
          <w:lang w:val="en-CA" w:eastAsia="en-CA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8332470</wp:posOffset>
            </wp:positionH>
            <wp:positionV relativeFrom="paragraph">
              <wp:posOffset>-293370</wp:posOffset>
            </wp:positionV>
            <wp:extent cx="1007745" cy="685800"/>
            <wp:effectExtent l="19050" t="0" r="1905" b="0"/>
            <wp:wrapNone/>
            <wp:docPr id="227" name="Picture 227" descr="IMG_2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IMG_234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CA" w:eastAsia="en-CA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7343775</wp:posOffset>
            </wp:positionH>
            <wp:positionV relativeFrom="paragraph">
              <wp:posOffset>-293370</wp:posOffset>
            </wp:positionV>
            <wp:extent cx="988695" cy="685800"/>
            <wp:effectExtent l="19050" t="0" r="1905" b="0"/>
            <wp:wrapNone/>
            <wp:docPr id="156" name="Picture 2" descr="Z:\AABC\AABC Website\AABC Website Images\Zone Tournament\Zone Championships 2009_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AABC\AABC Website\AABC Website Images\Zone Tournament\Zone Championships 2009_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CA" w:eastAsia="en-CA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6329680</wp:posOffset>
            </wp:positionH>
            <wp:positionV relativeFrom="paragraph">
              <wp:posOffset>-293370</wp:posOffset>
            </wp:positionV>
            <wp:extent cx="1014095" cy="685800"/>
            <wp:effectExtent l="19050" t="0" r="0" b="0"/>
            <wp:wrapNone/>
            <wp:docPr id="158" name="Picture 158" descr="Zone Championships 2009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Zone Championships 2009_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CA" w:eastAsia="en-CA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5242560</wp:posOffset>
            </wp:positionH>
            <wp:positionV relativeFrom="paragraph">
              <wp:posOffset>-293370</wp:posOffset>
            </wp:positionV>
            <wp:extent cx="1087120" cy="685800"/>
            <wp:effectExtent l="19050" t="0" r="0" b="0"/>
            <wp:wrapNone/>
            <wp:docPr id="154" name="Picture 3" descr="Z:\AABC\AABC Website\AABC Website Images\Zone Tournament\Zone Championships 2009_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AABC\AABC Website\AABC Website Images\Zone Tournament\Zone Championships 2009_4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CA" w:eastAsia="en-CA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4108450</wp:posOffset>
            </wp:positionH>
            <wp:positionV relativeFrom="paragraph">
              <wp:posOffset>-293370</wp:posOffset>
            </wp:positionV>
            <wp:extent cx="1149350" cy="685800"/>
            <wp:effectExtent l="19050" t="0" r="0" b="0"/>
            <wp:wrapNone/>
            <wp:docPr id="150" name="Picture 7" descr="Z:\AABC\AABC Website\AABC Website Images\Alberta Summer Games\ASG PHOTOS\ASG Male Baseball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:\AABC\AABC Website\AABC Website Images\Alberta Summer Games\ASG PHOTOS\ASG Male Baseball1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CA" w:eastAsia="en-C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3014345</wp:posOffset>
            </wp:positionH>
            <wp:positionV relativeFrom="paragraph">
              <wp:posOffset>-293370</wp:posOffset>
            </wp:positionV>
            <wp:extent cx="1094105" cy="685800"/>
            <wp:effectExtent l="19050" t="0" r="0" b="0"/>
            <wp:wrapNone/>
            <wp:docPr id="153" name="Picture 6" descr="Z:\AABC\AABC Website\AABC Website Images\Alberta Summer Games\ASG PHOTOS\ASG Male Baseball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:\AABC\AABC Website\AABC Website Images\Alberta Summer Games\ASG PHOTOS\ASG Male Baseball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CA" w:eastAsia="en-CA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2096770</wp:posOffset>
            </wp:positionH>
            <wp:positionV relativeFrom="paragraph">
              <wp:posOffset>-293370</wp:posOffset>
            </wp:positionV>
            <wp:extent cx="917575" cy="685800"/>
            <wp:effectExtent l="19050" t="0" r="0" b="0"/>
            <wp:wrapNone/>
            <wp:docPr id="152" name="Picture 8" descr="Z:\AABC\AABC Website\AABC Website Images\Alberta Summer Games\ASG PHOTOS\ASG Male Baseball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:\AABC\AABC Website\AABC Website Images\Alberta Summer Games\ASG PHOTOS\ASG Male Baseball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5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CA" w:eastAsia="en-CA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1024255</wp:posOffset>
            </wp:positionH>
            <wp:positionV relativeFrom="paragraph">
              <wp:posOffset>-293370</wp:posOffset>
            </wp:positionV>
            <wp:extent cx="1072515" cy="685800"/>
            <wp:effectExtent l="19050" t="0" r="0" b="0"/>
            <wp:wrapNone/>
            <wp:docPr id="210" name="Picture 8" descr="C:\Users\brandon.magierowski\Desktop\Bulls pics 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randon.magierowski\Desktop\Bulls pics 12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CA" w:eastAsia="en-CA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-58420</wp:posOffset>
            </wp:positionH>
            <wp:positionV relativeFrom="paragraph">
              <wp:posOffset>-293370</wp:posOffset>
            </wp:positionV>
            <wp:extent cx="1082675" cy="685800"/>
            <wp:effectExtent l="19050" t="0" r="3175" b="0"/>
            <wp:wrapNone/>
            <wp:docPr id="149" name="Picture 1" descr="Z:\AABC\AABC Baseball Programs\Alberta Zone Championships\2009 Zone Tournament\Website Pics\5-Zone Championships 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AABC\AABC Baseball Programs\Alberta Zone Championships\2009 Zone Tournament\Website Pics\5-Zone Championships 200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685800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7E7A99">
        <w:rPr>
          <w:noProof/>
          <w:lang w:val="en-CA" w:eastAsia="en-C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4" type="#_x0000_t32" style="position:absolute;margin-left:775.4pt;margin-top:-18.7pt;width:.05pt;height:615.35pt;flip:y;z-index:251649536;mso-position-horizontal-relative:text;mso-position-vertical-relative:text" o:connectortype="straight" strokecolor="#c00000" strokeweight="8pt"/>
        </w:pict>
      </w:r>
    </w:p>
    <w:p w:rsidR="00B463EB" w:rsidRPr="00B463EB" w:rsidRDefault="00B463EB" w:rsidP="00B463EB"/>
    <w:p w:rsidR="00B463EB" w:rsidRDefault="00B463EB"/>
    <w:p w:rsidR="00B463EB" w:rsidRDefault="007E7A99">
      <w:r w:rsidRPr="007E7A99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8" type="#_x0000_t202" style="position:absolute;margin-left:498.4pt;margin-top:2.6pt;width:243.65pt;height:511.5pt;z-index:-251665920;mso-width-relative:margin;mso-height-relative:margin" stroked="f">
            <v:textbox style="mso-next-textbox:#_x0000_s1158">
              <w:txbxContent>
                <w:p w:rsidR="00EE6EBA" w:rsidRDefault="00EE6EBA" w:rsidP="00E50019">
                  <w:pPr>
                    <w:spacing w:before="60" w:after="120" w:line="276" w:lineRule="auto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TEAM ALBERTA 2011</w:t>
                  </w:r>
                </w:p>
                <w:p w:rsidR="00EE6EBA" w:rsidRDefault="00EE6EBA" w:rsidP="00E50019">
                  <w:pPr>
                    <w:numPr>
                      <w:ilvl w:val="0"/>
                      <w:numId w:val="22"/>
                    </w:numPr>
                    <w:spacing w:before="60" w:after="12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Western Canada Games – 15 and Under</w:t>
                  </w:r>
                </w:p>
                <w:p w:rsidR="00EE6EBA" w:rsidRDefault="00EE6EBA" w:rsidP="00E50019">
                  <w:pPr>
                    <w:numPr>
                      <w:ilvl w:val="0"/>
                      <w:numId w:val="22"/>
                    </w:numPr>
                    <w:spacing w:before="60" w:after="12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Prospect Teams – 15 Year Old Team and 16 Year old Team</w:t>
                  </w:r>
                </w:p>
                <w:p w:rsidR="00EE6EBA" w:rsidRPr="00311210" w:rsidRDefault="00EE6EBA" w:rsidP="00E50019">
                  <w:pPr>
                    <w:numPr>
                      <w:ilvl w:val="0"/>
                      <w:numId w:val="22"/>
                    </w:numPr>
                    <w:spacing w:before="60" w:after="12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Canada Cup – 17 and Under (Baseball Alberta)</w:t>
                  </w:r>
                </w:p>
                <w:p w:rsidR="00CA1360" w:rsidRDefault="00CA1360" w:rsidP="00E50019">
                  <w:pPr>
                    <w:spacing w:before="2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CA1360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Western Canada Summer Games Team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Alberta</w:t>
                  </w:r>
                </w:p>
                <w:p w:rsidR="00CA1360" w:rsidRDefault="00CA1360" w:rsidP="00E50019">
                  <w:pPr>
                    <w:spacing w:before="2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  <w:p w:rsidR="00CA1360" w:rsidRPr="00CA1360" w:rsidRDefault="00CA1360" w:rsidP="00E50019">
                  <w:pPr>
                    <w:numPr>
                      <w:ilvl w:val="0"/>
                      <w:numId w:val="28"/>
                    </w:numPr>
                    <w:tabs>
                      <w:tab w:val="num" w:pos="720"/>
                    </w:tabs>
                    <w:spacing w:before="20"/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</w:pPr>
                  <w:r w:rsidRPr="00CA136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Western Canada Summer Games, Kamloops BC  August 5</w:t>
                  </w:r>
                  <w:r w:rsidRPr="00CA1360">
                    <w:rPr>
                      <w:rFonts w:ascii="Arial" w:hAnsi="Arial" w:cs="Arial"/>
                      <w:sz w:val="18"/>
                      <w:szCs w:val="18"/>
                      <w:vertAlign w:val="superscript"/>
                      <w:lang w:val="en-CA"/>
                    </w:rPr>
                    <w:t>th</w:t>
                  </w:r>
                  <w:r w:rsidRPr="00CA136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 xml:space="preserve"> – 9</w:t>
                  </w:r>
                  <w:r w:rsidRPr="00CA1360">
                    <w:rPr>
                      <w:rFonts w:ascii="Arial" w:hAnsi="Arial" w:cs="Arial"/>
                      <w:sz w:val="18"/>
                      <w:szCs w:val="18"/>
                      <w:vertAlign w:val="superscript"/>
                      <w:lang w:val="en-CA"/>
                    </w:rPr>
                    <w:t>th</w:t>
                  </w:r>
                  <w:r w:rsidRPr="00CA136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 xml:space="preserve"> 2011</w:t>
                  </w:r>
                </w:p>
                <w:p w:rsidR="00CA1360" w:rsidRPr="00CA1360" w:rsidRDefault="00CA1360" w:rsidP="00E50019">
                  <w:pPr>
                    <w:numPr>
                      <w:ilvl w:val="0"/>
                      <w:numId w:val="28"/>
                    </w:numPr>
                    <w:tabs>
                      <w:tab w:val="num" w:pos="720"/>
                    </w:tabs>
                    <w:spacing w:before="20"/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</w:pPr>
                  <w:r w:rsidRPr="00CA136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Ages 15 and Under</w:t>
                  </w:r>
                </w:p>
                <w:p w:rsidR="00CA1360" w:rsidRPr="00CA1360" w:rsidRDefault="00CA1360" w:rsidP="00E50019">
                  <w:pPr>
                    <w:numPr>
                      <w:ilvl w:val="0"/>
                      <w:numId w:val="28"/>
                    </w:numPr>
                    <w:tabs>
                      <w:tab w:val="num" w:pos="720"/>
                    </w:tabs>
                    <w:spacing w:before="20"/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</w:pPr>
                  <w:r w:rsidRPr="00CA136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 xml:space="preserve">Selection Process:  </w:t>
                  </w:r>
                </w:p>
                <w:p w:rsidR="00CA1360" w:rsidRPr="00CA1360" w:rsidRDefault="00CA1360" w:rsidP="00E50019">
                  <w:pPr>
                    <w:numPr>
                      <w:ilvl w:val="0"/>
                      <w:numId w:val="29"/>
                    </w:numPr>
                    <w:spacing w:before="20"/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</w:pPr>
                  <w:r w:rsidRPr="00CA136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Talent ID</w:t>
                  </w:r>
                </w:p>
                <w:p w:rsidR="00CA1360" w:rsidRPr="00CA1360" w:rsidRDefault="00CA1360" w:rsidP="00E50019">
                  <w:pPr>
                    <w:numPr>
                      <w:ilvl w:val="0"/>
                      <w:numId w:val="29"/>
                    </w:numPr>
                    <w:spacing w:before="20"/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</w:pPr>
                  <w:r w:rsidRPr="00CA136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Evaluation Camp – Competition</w:t>
                  </w:r>
                </w:p>
                <w:p w:rsidR="00CA1360" w:rsidRPr="00CA1360" w:rsidRDefault="00CA1360" w:rsidP="00E50019">
                  <w:pPr>
                    <w:numPr>
                      <w:ilvl w:val="0"/>
                      <w:numId w:val="30"/>
                    </w:numPr>
                    <w:spacing w:before="20"/>
                    <w:ind w:hanging="578"/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</w:pPr>
                  <w:r w:rsidRPr="00CA1360">
                    <w:rPr>
                      <w:rFonts w:ascii="Arial" w:hAnsi="Arial" w:cs="Arial"/>
                      <w:bCs/>
                      <w:sz w:val="18"/>
                      <w:szCs w:val="18"/>
                      <w:lang w:val="en-CA"/>
                    </w:rPr>
                    <w:t xml:space="preserve"> YEAR 2 of Quad Plan leading up to 2013 CANADA SUMMER GAMES, Quebec</w:t>
                  </w:r>
                  <w:r w:rsidRPr="00CA136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 xml:space="preserve"> </w:t>
                  </w:r>
                </w:p>
                <w:p w:rsidR="00CA1360" w:rsidRDefault="00CA1360" w:rsidP="00E50019">
                  <w:pPr>
                    <w:spacing w:before="20"/>
                    <w:rPr>
                      <w:rFonts w:ascii="Arial" w:hAnsi="Arial" w:cs="Arial"/>
                      <w:b/>
                      <w:sz w:val="28"/>
                      <w:szCs w:val="28"/>
                      <w:lang w:val="en-CA"/>
                    </w:rPr>
                  </w:pPr>
                </w:p>
                <w:p w:rsidR="00CA1360" w:rsidRDefault="00CA1360" w:rsidP="00E50019">
                  <w:pPr>
                    <w:spacing w:before="2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CA1360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Prospect Series Teams</w:t>
                  </w:r>
                </w:p>
                <w:p w:rsidR="00CA1360" w:rsidRDefault="00CA1360" w:rsidP="00E50019">
                  <w:pPr>
                    <w:spacing w:before="2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  <w:p w:rsidR="00CA1360" w:rsidRPr="00CA1360" w:rsidRDefault="00CA1360" w:rsidP="00E50019">
                  <w:pPr>
                    <w:numPr>
                      <w:ilvl w:val="0"/>
                      <w:numId w:val="31"/>
                    </w:numPr>
                    <w:tabs>
                      <w:tab w:val="clear" w:pos="720"/>
                      <w:tab w:val="num" w:pos="567"/>
                    </w:tabs>
                    <w:spacing w:before="20"/>
                    <w:ind w:left="567" w:hanging="425"/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</w:pPr>
                  <w:r w:rsidRPr="00CA136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16 year old and 15 year old teams to compete against Manitoba and Saskatchewan in September 2011, in Swift Current SK</w:t>
                  </w:r>
                </w:p>
                <w:p w:rsidR="00CA1360" w:rsidRPr="00CA1360" w:rsidRDefault="00CA1360" w:rsidP="00E50019">
                  <w:pPr>
                    <w:numPr>
                      <w:ilvl w:val="0"/>
                      <w:numId w:val="31"/>
                    </w:numPr>
                    <w:tabs>
                      <w:tab w:val="clear" w:pos="720"/>
                      <w:tab w:val="num" w:pos="567"/>
                    </w:tabs>
                    <w:spacing w:before="20"/>
                    <w:ind w:left="567" w:hanging="425"/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</w:pPr>
                  <w:r w:rsidRPr="00CA136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15 year old Team selected from Alberta Summer Games/Alberta Zone Championships</w:t>
                  </w:r>
                </w:p>
                <w:p w:rsidR="00CA1360" w:rsidRPr="00CA1360" w:rsidRDefault="00CA1360" w:rsidP="00E50019">
                  <w:pPr>
                    <w:numPr>
                      <w:ilvl w:val="0"/>
                      <w:numId w:val="31"/>
                    </w:numPr>
                    <w:tabs>
                      <w:tab w:val="clear" w:pos="720"/>
                      <w:tab w:val="num" w:pos="567"/>
                    </w:tabs>
                    <w:spacing w:before="20"/>
                    <w:ind w:left="567" w:hanging="425"/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</w:pPr>
                  <w:r w:rsidRPr="00CA136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16 year old Team selected from 16 year old Alberta Tournament</w:t>
                  </w:r>
                </w:p>
                <w:p w:rsidR="00CA1360" w:rsidRDefault="00CA1360" w:rsidP="00E50019">
                  <w:pPr>
                    <w:spacing w:before="20"/>
                    <w:rPr>
                      <w:rFonts w:ascii="Arial" w:hAnsi="Arial" w:cs="Arial"/>
                      <w:b/>
                      <w:sz w:val="18"/>
                      <w:szCs w:val="18"/>
                      <w:lang w:val="en-CA"/>
                    </w:rPr>
                  </w:pPr>
                </w:p>
                <w:p w:rsidR="00CA1360" w:rsidRDefault="00CA1360" w:rsidP="00E50019">
                  <w:pPr>
                    <w:spacing w:before="20"/>
                    <w:rPr>
                      <w:rFonts w:ascii="Arial" w:hAnsi="Arial" w:cs="Arial"/>
                      <w:b/>
                      <w:sz w:val="28"/>
                      <w:szCs w:val="28"/>
                      <w:lang w:val="en-CA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  <w:lang w:val="en-CA"/>
                    </w:rPr>
                    <w:t>Canada Cup 16/17 Year Old – Baseball Alberta</w:t>
                  </w:r>
                </w:p>
                <w:p w:rsidR="00CA1360" w:rsidRDefault="00CA1360" w:rsidP="00E50019">
                  <w:pPr>
                    <w:numPr>
                      <w:ilvl w:val="0"/>
                      <w:numId w:val="32"/>
                    </w:numPr>
                    <w:spacing w:before="20"/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</w:pPr>
                  <w:r w:rsidRPr="00EE6EBA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Th</w:t>
                  </w:r>
                  <w:r w:rsidR="00EE6EBA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e Canada Cup is a Baseball Canada</w:t>
                  </w:r>
                  <w:r w:rsidRPr="00EE6EBA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 xml:space="preserve"> Program therefore </w:t>
                  </w:r>
                  <w:r w:rsidR="00EE6EBA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 xml:space="preserve">it is administered by Baseball Alberta, however all athletes in the province are eligible. </w:t>
                  </w:r>
                </w:p>
                <w:p w:rsidR="00EE6EBA" w:rsidRPr="00EE6EBA" w:rsidRDefault="00EE6EBA" w:rsidP="00E50019">
                  <w:pPr>
                    <w:numPr>
                      <w:ilvl w:val="0"/>
                      <w:numId w:val="32"/>
                    </w:numPr>
                    <w:spacing w:before="20"/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 xml:space="preserve">Selection Process begins with Talent ID. </w:t>
                  </w:r>
                </w:p>
              </w:txbxContent>
            </v:textbox>
          </v:shape>
        </w:pict>
      </w:r>
      <w:r w:rsidRPr="007E7A99">
        <w:rPr>
          <w:noProof/>
          <w:lang w:eastAsia="zh-TW"/>
        </w:rPr>
        <w:pict>
          <v:shape id="_x0000_s1163" type="#_x0000_t202" style="position:absolute;margin-left:238.2pt;margin-top:2.6pt;width:256.3pt;height:497.1pt;z-index:251651584;mso-width-relative:margin;mso-height-relative:margin" stroked="f">
            <v:textbox style="mso-next-textbox:#_x0000_s1163">
              <w:txbxContent>
                <w:p w:rsidR="00CA1360" w:rsidRDefault="00CA1360" w:rsidP="00E50019">
                  <w:pPr>
                    <w:spacing w:before="60" w:after="120" w:line="276" w:lineRule="auto"/>
                    <w:rPr>
                      <w:rFonts w:ascii="Arial" w:hAnsi="Arial" w:cs="Arial"/>
                      <w:b/>
                      <w:sz w:val="28"/>
                      <w:szCs w:val="28"/>
                      <w:lang w:val="en-CA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  <w:lang w:val="en-CA"/>
                    </w:rPr>
                    <w:t>PROVINCIAL TOURNAMENTS</w:t>
                  </w:r>
                </w:p>
                <w:p w:rsidR="00CA1360" w:rsidRPr="00311210" w:rsidRDefault="00CA1360" w:rsidP="00E50019">
                  <w:pPr>
                    <w:numPr>
                      <w:ilvl w:val="0"/>
                      <w:numId w:val="23"/>
                    </w:numPr>
                    <w:spacing w:before="60" w:after="120" w:line="276" w:lineRule="auto"/>
                    <w:rPr>
                      <w:rFonts w:ascii="Arial" w:hAnsi="Arial" w:cs="Arial"/>
                      <w:b/>
                      <w:sz w:val="18"/>
                      <w:szCs w:val="18"/>
                      <w:lang w:val="en-CA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Alberta Summer Games/ Alberta Zone Championships</w:t>
                  </w:r>
                </w:p>
                <w:p w:rsidR="00CA1360" w:rsidRPr="00311210" w:rsidRDefault="00CA1360" w:rsidP="00E50019">
                  <w:pPr>
                    <w:numPr>
                      <w:ilvl w:val="0"/>
                      <w:numId w:val="23"/>
                    </w:numPr>
                    <w:spacing w:before="60" w:after="120" w:line="276" w:lineRule="auto"/>
                    <w:rPr>
                      <w:rFonts w:ascii="Arial" w:hAnsi="Arial" w:cs="Arial"/>
                      <w:b/>
                      <w:sz w:val="18"/>
                      <w:szCs w:val="18"/>
                      <w:lang w:val="en-CA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16 Year Old Alberta Tournament</w:t>
                  </w:r>
                </w:p>
                <w:p w:rsidR="00CA1360" w:rsidRPr="00311210" w:rsidRDefault="00CA1360" w:rsidP="00E50019">
                  <w:pPr>
                    <w:numPr>
                      <w:ilvl w:val="0"/>
                      <w:numId w:val="23"/>
                    </w:numPr>
                    <w:spacing w:before="60" w:after="120" w:line="276" w:lineRule="auto"/>
                    <w:rPr>
                      <w:rFonts w:ascii="Arial" w:hAnsi="Arial" w:cs="Arial"/>
                      <w:b/>
                      <w:sz w:val="18"/>
                      <w:szCs w:val="18"/>
                      <w:lang w:val="en-CA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13/14 Year Old Extravaganza</w:t>
                  </w:r>
                </w:p>
                <w:p w:rsidR="00CA1360" w:rsidRPr="00311210" w:rsidRDefault="00CA1360" w:rsidP="00E50019">
                  <w:pPr>
                    <w:spacing w:before="60" w:after="120" w:line="276" w:lineRule="auto"/>
                    <w:rPr>
                      <w:rFonts w:ascii="Arial" w:hAnsi="Arial" w:cs="Arial"/>
                      <w:b/>
                      <w:sz w:val="24"/>
                      <w:szCs w:val="24"/>
                      <w:lang w:val="en-CA"/>
                    </w:rPr>
                  </w:pPr>
                  <w:r w:rsidRPr="00311210">
                    <w:rPr>
                      <w:rFonts w:ascii="Arial" w:hAnsi="Arial" w:cs="Arial"/>
                      <w:b/>
                      <w:sz w:val="24"/>
                      <w:szCs w:val="24"/>
                      <w:lang w:val="en-CA"/>
                    </w:rPr>
                    <w:t xml:space="preserve">Alberta Summer Games / Alberta Zone Championships </w:t>
                  </w:r>
                </w:p>
                <w:p w:rsidR="00CA1360" w:rsidRPr="00311210" w:rsidRDefault="00CA1360" w:rsidP="00E50019">
                  <w:pPr>
                    <w:numPr>
                      <w:ilvl w:val="0"/>
                      <w:numId w:val="24"/>
                    </w:numPr>
                    <w:tabs>
                      <w:tab w:val="clear" w:pos="502"/>
                      <w:tab w:val="num" w:pos="0"/>
                      <w:tab w:val="num" w:pos="284"/>
                      <w:tab w:val="num" w:pos="720"/>
                    </w:tabs>
                    <w:spacing w:before="60" w:after="120" w:line="276" w:lineRule="auto"/>
                    <w:ind w:left="284" w:hanging="284"/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</w:pPr>
                  <w:r w:rsidRPr="0031121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 xml:space="preserve">2011 </w:t>
                  </w:r>
                  <w:r w:rsidR="00A76844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 xml:space="preserve">is an </w:t>
                  </w:r>
                  <w:r w:rsidRPr="0031121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A</w:t>
                  </w:r>
                  <w:r w:rsidR="00A76844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 xml:space="preserve">lberta Zone Championships Year. This tournament is </w:t>
                  </w:r>
                  <w:r w:rsidRPr="0031121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held in the off year of the Alberta Summer Games</w:t>
                  </w:r>
                  <w:r w:rsidR="00A76844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 xml:space="preserve">. </w:t>
                  </w:r>
                  <w:r w:rsidRPr="0031121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 xml:space="preserve"> August, Location TBA.</w:t>
                  </w:r>
                  <w:r w:rsidR="00A76844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 xml:space="preserve"> In 2012 the Alberta Summer Games will be held in Lethbridge. </w:t>
                  </w:r>
                  <w:r w:rsidRPr="0031121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 xml:space="preserve"> </w:t>
                  </w:r>
                </w:p>
                <w:p w:rsidR="00CA1360" w:rsidRPr="00311210" w:rsidRDefault="00A76844" w:rsidP="00E50019">
                  <w:pPr>
                    <w:numPr>
                      <w:ilvl w:val="0"/>
                      <w:numId w:val="24"/>
                    </w:numPr>
                    <w:tabs>
                      <w:tab w:val="clear" w:pos="502"/>
                      <w:tab w:val="num" w:pos="284"/>
                      <w:tab w:val="num" w:pos="720"/>
                    </w:tabs>
                    <w:spacing w:before="60" w:after="120" w:line="276" w:lineRule="auto"/>
                    <w:ind w:left="284" w:hanging="284"/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 xml:space="preserve">Zone Teams represent </w:t>
                  </w:r>
                  <w:r w:rsidR="00CA1360" w:rsidRPr="0031121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each athletic zone in the province (8 zones – 8 teams)</w:t>
                  </w:r>
                </w:p>
                <w:p w:rsidR="00CA1360" w:rsidRPr="00311210" w:rsidRDefault="00A76844" w:rsidP="00E50019">
                  <w:pPr>
                    <w:numPr>
                      <w:ilvl w:val="0"/>
                      <w:numId w:val="24"/>
                    </w:numPr>
                    <w:tabs>
                      <w:tab w:val="clear" w:pos="502"/>
                      <w:tab w:val="num" w:pos="284"/>
                      <w:tab w:val="num" w:pos="720"/>
                    </w:tabs>
                    <w:spacing w:before="60" w:after="120" w:line="276" w:lineRule="auto"/>
                    <w:ind w:left="284" w:hanging="284"/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 xml:space="preserve">Zone </w:t>
                  </w:r>
                  <w:r w:rsidR="00CA1360" w:rsidRPr="0031121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Team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s</w:t>
                  </w:r>
                  <w:r w:rsidR="00CA1360" w:rsidRPr="0031121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 xml:space="preserve"> to be selected by zone coaches beginning at Talent ID. </w:t>
                  </w:r>
                </w:p>
                <w:p w:rsidR="00CA1360" w:rsidRDefault="00CA1360" w:rsidP="00E50019">
                  <w:pPr>
                    <w:numPr>
                      <w:ilvl w:val="0"/>
                      <w:numId w:val="24"/>
                    </w:numPr>
                    <w:tabs>
                      <w:tab w:val="clear" w:pos="502"/>
                      <w:tab w:val="num" w:pos="284"/>
                      <w:tab w:val="num" w:pos="720"/>
                    </w:tabs>
                    <w:spacing w:before="60" w:after="120" w:line="276" w:lineRule="auto"/>
                    <w:ind w:left="284" w:hanging="284"/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</w:pPr>
                  <w:r w:rsidRPr="0031121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 xml:space="preserve">15 year old Prospect Team to be selected from this tournament </w:t>
                  </w:r>
                </w:p>
                <w:p w:rsidR="00A76844" w:rsidRDefault="00A76844" w:rsidP="00E50019">
                  <w:pPr>
                    <w:numPr>
                      <w:ilvl w:val="0"/>
                      <w:numId w:val="24"/>
                    </w:numPr>
                    <w:tabs>
                      <w:tab w:val="clear" w:pos="502"/>
                      <w:tab w:val="num" w:pos="284"/>
                      <w:tab w:val="num" w:pos="720"/>
                    </w:tabs>
                    <w:spacing w:before="60" w:after="120" w:line="276" w:lineRule="auto"/>
                    <w:ind w:left="284" w:hanging="284"/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 xml:space="preserve">To apply to be a zone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coach please visit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 xml:space="preserve"> our website. </w:t>
                  </w:r>
                </w:p>
                <w:p w:rsidR="00CA1360" w:rsidRDefault="00CA1360" w:rsidP="00E50019">
                  <w:pPr>
                    <w:tabs>
                      <w:tab w:val="num" w:pos="720"/>
                    </w:tabs>
                    <w:spacing w:before="60" w:after="120" w:line="276" w:lineRule="auto"/>
                    <w:rPr>
                      <w:rFonts w:ascii="Arial" w:hAnsi="Arial" w:cs="Arial"/>
                      <w:b/>
                      <w:sz w:val="24"/>
                      <w:szCs w:val="24"/>
                      <w:lang w:val="en-CA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en-CA"/>
                    </w:rPr>
                    <w:t>16 Year Old Alberta Tournament</w:t>
                  </w:r>
                </w:p>
                <w:p w:rsidR="00CA1360" w:rsidRPr="00CA1360" w:rsidRDefault="00CA1360" w:rsidP="00E50019">
                  <w:pPr>
                    <w:numPr>
                      <w:ilvl w:val="0"/>
                      <w:numId w:val="25"/>
                    </w:numPr>
                    <w:tabs>
                      <w:tab w:val="clear" w:pos="720"/>
                      <w:tab w:val="num" w:pos="426"/>
                    </w:tabs>
                    <w:spacing w:before="60" w:after="120" w:line="276" w:lineRule="auto"/>
                    <w:ind w:hanging="720"/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</w:pPr>
                  <w:r w:rsidRPr="00CA136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Alberta Club Tournament in August, Location TBA</w:t>
                  </w:r>
                </w:p>
                <w:p w:rsidR="00CA1360" w:rsidRPr="00CA1360" w:rsidRDefault="00CA1360" w:rsidP="00E50019">
                  <w:pPr>
                    <w:numPr>
                      <w:ilvl w:val="0"/>
                      <w:numId w:val="25"/>
                    </w:numPr>
                    <w:tabs>
                      <w:tab w:val="clear" w:pos="720"/>
                      <w:tab w:val="num" w:pos="426"/>
                    </w:tabs>
                    <w:spacing w:before="60" w:after="120" w:line="276" w:lineRule="auto"/>
                    <w:ind w:hanging="720"/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</w:pPr>
                  <w:r w:rsidRPr="00CA136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Club teams compete in a province wide tournament</w:t>
                  </w:r>
                </w:p>
                <w:p w:rsidR="00CA1360" w:rsidRDefault="00CA1360" w:rsidP="00E50019">
                  <w:pPr>
                    <w:numPr>
                      <w:ilvl w:val="0"/>
                      <w:numId w:val="25"/>
                    </w:numPr>
                    <w:tabs>
                      <w:tab w:val="clear" w:pos="720"/>
                      <w:tab w:val="num" w:pos="426"/>
                    </w:tabs>
                    <w:spacing w:before="60" w:after="120" w:line="276" w:lineRule="auto"/>
                    <w:ind w:left="426" w:hanging="426"/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</w:pPr>
                  <w:r w:rsidRPr="00CA136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16 year old Prospect Team to be selected from this tournament</w:t>
                  </w:r>
                </w:p>
                <w:p w:rsidR="00CA1360" w:rsidRDefault="00CA1360" w:rsidP="00E50019">
                  <w:pPr>
                    <w:spacing w:before="60" w:after="120" w:line="276" w:lineRule="auto"/>
                    <w:rPr>
                      <w:rFonts w:ascii="Arial" w:hAnsi="Arial" w:cs="Arial"/>
                      <w:b/>
                      <w:sz w:val="24"/>
                      <w:szCs w:val="24"/>
                      <w:lang w:val="en-CA"/>
                    </w:rPr>
                  </w:pPr>
                  <w:r w:rsidRPr="00CA1360">
                    <w:rPr>
                      <w:rFonts w:ascii="Arial" w:hAnsi="Arial" w:cs="Arial"/>
                      <w:b/>
                      <w:sz w:val="24"/>
                      <w:szCs w:val="24"/>
                      <w:lang w:val="en-CA"/>
                    </w:rPr>
                    <w:t>13/14 Year Old Extravaganza</w:t>
                  </w:r>
                </w:p>
                <w:p w:rsidR="00CA1360" w:rsidRPr="00CA1360" w:rsidRDefault="00CA1360" w:rsidP="00E50019">
                  <w:pPr>
                    <w:numPr>
                      <w:ilvl w:val="0"/>
                      <w:numId w:val="27"/>
                    </w:numPr>
                    <w:tabs>
                      <w:tab w:val="clear" w:pos="720"/>
                      <w:tab w:val="num" w:pos="426"/>
                    </w:tabs>
                    <w:spacing w:before="60" w:after="120" w:line="276" w:lineRule="auto"/>
                    <w:ind w:hanging="720"/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</w:pPr>
                  <w:r w:rsidRPr="00CA136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13/14 Year Old Extravaganza Tournament</w:t>
                  </w:r>
                  <w:r w:rsidR="00E50019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, September long weekend, Location TBA</w:t>
                  </w:r>
                </w:p>
                <w:p w:rsidR="00CA1360" w:rsidRPr="00CA1360" w:rsidRDefault="00CA1360" w:rsidP="00E50019">
                  <w:pPr>
                    <w:numPr>
                      <w:ilvl w:val="0"/>
                      <w:numId w:val="27"/>
                    </w:numPr>
                    <w:tabs>
                      <w:tab w:val="clear" w:pos="720"/>
                      <w:tab w:val="num" w:pos="426"/>
                    </w:tabs>
                    <w:spacing w:before="60" w:after="120" w:line="276" w:lineRule="auto"/>
                    <w:ind w:hanging="720"/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</w:pPr>
                  <w:r w:rsidRPr="00CA136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Province wide club team tournament</w:t>
                  </w:r>
                </w:p>
                <w:p w:rsidR="00CA1360" w:rsidRPr="00CA1360" w:rsidRDefault="00CA1360" w:rsidP="00E50019">
                  <w:pPr>
                    <w:numPr>
                      <w:ilvl w:val="0"/>
                      <w:numId w:val="27"/>
                    </w:numPr>
                    <w:tabs>
                      <w:tab w:val="clear" w:pos="720"/>
                      <w:tab w:val="num" w:pos="426"/>
                    </w:tabs>
                    <w:spacing w:before="60" w:after="120" w:line="276" w:lineRule="auto"/>
                    <w:ind w:hanging="720"/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</w:pPr>
                  <w:r w:rsidRPr="00CA136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Introduces athletes to provincial competition</w:t>
                  </w:r>
                </w:p>
                <w:p w:rsidR="00CA1360" w:rsidRPr="00CA1360" w:rsidRDefault="00CA1360" w:rsidP="00E50019">
                  <w:pPr>
                    <w:numPr>
                      <w:ilvl w:val="0"/>
                      <w:numId w:val="27"/>
                    </w:numPr>
                    <w:tabs>
                      <w:tab w:val="clear" w:pos="720"/>
                      <w:tab w:val="num" w:pos="426"/>
                    </w:tabs>
                    <w:spacing w:before="60" w:after="120" w:line="276" w:lineRule="auto"/>
                    <w:ind w:hanging="720"/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</w:pPr>
                  <w:r w:rsidRPr="00CA136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 xml:space="preserve">Identification for athletes for future provincial teams. </w:t>
                  </w:r>
                </w:p>
                <w:p w:rsidR="00CA1360" w:rsidRPr="00CA1360" w:rsidRDefault="00CA1360" w:rsidP="00E50019">
                  <w:pPr>
                    <w:spacing w:before="60" w:after="120" w:line="276" w:lineRule="auto"/>
                    <w:rPr>
                      <w:rFonts w:ascii="Arial" w:hAnsi="Arial" w:cs="Arial"/>
                      <w:b/>
                      <w:sz w:val="24"/>
                      <w:szCs w:val="24"/>
                      <w:lang w:val="en-CA"/>
                    </w:rPr>
                  </w:pPr>
                </w:p>
                <w:p w:rsidR="00CA1360" w:rsidRPr="00CA1360" w:rsidRDefault="00CA1360" w:rsidP="00E50019">
                  <w:pPr>
                    <w:tabs>
                      <w:tab w:val="num" w:pos="720"/>
                    </w:tabs>
                    <w:spacing w:before="60" w:after="120" w:line="276" w:lineRule="auto"/>
                    <w:rPr>
                      <w:rFonts w:ascii="Arial" w:hAnsi="Arial" w:cs="Arial"/>
                      <w:b/>
                      <w:sz w:val="24"/>
                      <w:szCs w:val="24"/>
                      <w:lang w:val="en-CA"/>
                    </w:rPr>
                  </w:pPr>
                </w:p>
                <w:p w:rsidR="00CA1360" w:rsidRPr="00311210" w:rsidRDefault="00CA1360" w:rsidP="00E50019">
                  <w:pPr>
                    <w:spacing w:before="60" w:after="120" w:line="276" w:lineRule="auto"/>
                    <w:rPr>
                      <w:rFonts w:ascii="Arial" w:hAnsi="Arial" w:cs="Arial"/>
                      <w:b/>
                      <w:sz w:val="28"/>
                      <w:szCs w:val="28"/>
                      <w:lang w:val="en-CA"/>
                    </w:rPr>
                  </w:pPr>
                </w:p>
              </w:txbxContent>
            </v:textbox>
          </v:shape>
        </w:pict>
      </w:r>
      <w:r w:rsidRPr="007E7A99">
        <w:rPr>
          <w:noProof/>
          <w:lang w:eastAsia="zh-TW"/>
        </w:rPr>
        <w:pict>
          <v:shape id="_x0000_s1165" type="#_x0000_t202" style="position:absolute;margin-left:-15.6pt;margin-top:2.6pt;width:248.8pt;height:531.05pt;z-index:-251663872;mso-width-relative:margin;mso-height-relative:margin" stroked="f">
            <v:textbox>
              <w:txbxContent>
                <w:p w:rsidR="00CA1360" w:rsidRDefault="00CA1360" w:rsidP="00E50019">
                  <w:pPr>
                    <w:spacing w:before="60" w:after="120" w:line="276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655767">
                    <w:rPr>
                      <w:rFonts w:ascii="Arial" w:hAnsi="Arial" w:cs="Arial"/>
                      <w:sz w:val="18"/>
                      <w:szCs w:val="18"/>
                    </w:rPr>
                    <w:t xml:space="preserve">. </w:t>
                  </w:r>
                  <w:r w:rsidRPr="00311210">
                    <w:rPr>
                      <w:rFonts w:ascii="Arial" w:hAnsi="Arial" w:cs="Arial"/>
                      <w:b/>
                      <w:sz w:val="28"/>
                      <w:szCs w:val="24"/>
                    </w:rPr>
                    <w:t>What is the AABC?</w:t>
                  </w:r>
                </w:p>
                <w:p w:rsidR="00CA1360" w:rsidRDefault="00CA1360" w:rsidP="00E50019">
                  <w:pPr>
                    <w:numPr>
                      <w:ilvl w:val="0"/>
                      <w:numId w:val="17"/>
                    </w:numPr>
                    <w:spacing w:before="60" w:after="12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The AABC Membership is made up </w:t>
                  </w:r>
                  <w:r w:rsidR="00E50019">
                    <w:rPr>
                      <w:rFonts w:ascii="Arial" w:hAnsi="Arial" w:cs="Arial"/>
                      <w:sz w:val="18"/>
                      <w:szCs w:val="18"/>
                    </w:rPr>
                    <w:t>of 5 stakeholders for baseball in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the province</w:t>
                  </w:r>
                </w:p>
                <w:p w:rsidR="00CA1360" w:rsidRDefault="00CA1360" w:rsidP="00E50019">
                  <w:pPr>
                    <w:numPr>
                      <w:ilvl w:val="0"/>
                      <w:numId w:val="18"/>
                    </w:numPr>
                    <w:spacing w:line="276" w:lineRule="auto"/>
                    <w:ind w:left="1434" w:hanging="357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Little League Alberta</w:t>
                  </w:r>
                </w:p>
                <w:p w:rsidR="00CA1360" w:rsidRDefault="00CA1360" w:rsidP="00E50019">
                  <w:pPr>
                    <w:numPr>
                      <w:ilvl w:val="0"/>
                      <w:numId w:val="18"/>
                    </w:numPr>
                    <w:spacing w:line="276" w:lineRule="auto"/>
                    <w:ind w:left="1434" w:hanging="357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Baseball Alberta</w:t>
                  </w:r>
                </w:p>
                <w:p w:rsidR="00CA1360" w:rsidRDefault="00CA1360" w:rsidP="00E50019">
                  <w:pPr>
                    <w:numPr>
                      <w:ilvl w:val="0"/>
                      <w:numId w:val="18"/>
                    </w:numPr>
                    <w:spacing w:line="276" w:lineRule="auto"/>
                    <w:ind w:left="1434" w:hanging="357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American Legion Baseball</w:t>
                  </w:r>
                </w:p>
                <w:p w:rsidR="00CA1360" w:rsidRDefault="00CA1360" w:rsidP="00E50019">
                  <w:pPr>
                    <w:numPr>
                      <w:ilvl w:val="0"/>
                      <w:numId w:val="18"/>
                    </w:numPr>
                    <w:spacing w:line="276" w:lineRule="auto"/>
                    <w:ind w:left="1434" w:hanging="357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Babe Ruth Baseball</w:t>
                  </w:r>
                </w:p>
                <w:p w:rsidR="00CA1360" w:rsidRDefault="00CA1360" w:rsidP="00E50019">
                  <w:pPr>
                    <w:numPr>
                      <w:ilvl w:val="0"/>
                      <w:numId w:val="18"/>
                    </w:numPr>
                    <w:spacing w:line="276" w:lineRule="auto"/>
                    <w:ind w:left="1434" w:hanging="357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Collegiate Baseball (U of C and PBA)</w:t>
                  </w:r>
                </w:p>
                <w:p w:rsidR="00CA1360" w:rsidRDefault="00CA1360" w:rsidP="00E50019">
                  <w:pPr>
                    <w:numPr>
                      <w:ilvl w:val="0"/>
                      <w:numId w:val="17"/>
                    </w:numPr>
                    <w:spacing w:before="60" w:after="12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The AABC is responsible for the relationship between grassroots and development </w:t>
                  </w:r>
                  <w:r w:rsidR="00E50019">
                    <w:rPr>
                      <w:rFonts w:ascii="Arial" w:hAnsi="Arial" w:cs="Arial"/>
                      <w:sz w:val="18"/>
                      <w:szCs w:val="18"/>
                    </w:rPr>
                    <w:t xml:space="preserve">baseball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and the Alberta Sport Recreation Parks and Wildlife Foundation. </w:t>
                  </w:r>
                </w:p>
                <w:p w:rsidR="00CA1360" w:rsidRDefault="00CA1360" w:rsidP="00E50019">
                  <w:pPr>
                    <w:numPr>
                      <w:ilvl w:val="0"/>
                      <w:numId w:val="17"/>
                    </w:numPr>
                    <w:spacing w:before="60" w:after="12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This relationship results in funding, for the member organizations</w:t>
                  </w:r>
                </w:p>
                <w:p w:rsidR="00CA1360" w:rsidRDefault="00CA1360" w:rsidP="00E50019">
                  <w:pPr>
                    <w:spacing w:before="60" w:after="120" w:line="276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CA1360" w:rsidRDefault="00CA1360" w:rsidP="00E50019">
                  <w:pPr>
                    <w:spacing w:before="60" w:after="120" w:line="276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311210">
                    <w:rPr>
                      <w:rFonts w:ascii="Arial" w:hAnsi="Arial" w:cs="Arial"/>
                      <w:b/>
                      <w:sz w:val="28"/>
                      <w:szCs w:val="24"/>
                    </w:rPr>
                    <w:t>TALENT IDENTIFICATION CAMPS</w:t>
                  </w:r>
                </w:p>
                <w:p w:rsidR="00CA1360" w:rsidRPr="00311210" w:rsidRDefault="00CA1360" w:rsidP="00E50019">
                  <w:pPr>
                    <w:numPr>
                      <w:ilvl w:val="0"/>
                      <w:numId w:val="19"/>
                    </w:numPr>
                    <w:tabs>
                      <w:tab w:val="clear" w:pos="720"/>
                      <w:tab w:val="num" w:pos="567"/>
                    </w:tabs>
                    <w:spacing w:before="60" w:after="120" w:line="276" w:lineRule="auto"/>
                    <w:ind w:left="567" w:hanging="578"/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</w:pPr>
                  <w:r w:rsidRPr="0031121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 xml:space="preserve">To be eligible for AABC programming you must attend at least one Talent Identification Camp. </w:t>
                  </w:r>
                </w:p>
                <w:p w:rsidR="00CA1360" w:rsidRPr="00311210" w:rsidRDefault="00CA1360" w:rsidP="00E50019">
                  <w:pPr>
                    <w:numPr>
                      <w:ilvl w:val="0"/>
                      <w:numId w:val="19"/>
                    </w:numPr>
                    <w:tabs>
                      <w:tab w:val="clear" w:pos="720"/>
                      <w:tab w:val="num" w:pos="567"/>
                    </w:tabs>
                    <w:spacing w:before="60" w:after="120" w:line="276" w:lineRule="auto"/>
                    <w:ind w:left="567" w:hanging="578"/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</w:pPr>
                  <w:r w:rsidRPr="0031121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 xml:space="preserve">AABC Talent ID is for 13-15 year olds </w:t>
                  </w:r>
                  <w:r w:rsidR="00E50019" w:rsidRPr="0031121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and runs</w:t>
                  </w:r>
                  <w:r w:rsidRPr="0031121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 xml:space="preserve"> in partnership with Baseball Alberta’s Talent Identification for 16 and 17 year olds. </w:t>
                  </w:r>
                </w:p>
                <w:p w:rsidR="00CA1360" w:rsidRPr="00311210" w:rsidRDefault="00E50019" w:rsidP="00E50019">
                  <w:pPr>
                    <w:numPr>
                      <w:ilvl w:val="0"/>
                      <w:numId w:val="19"/>
                    </w:numPr>
                    <w:tabs>
                      <w:tab w:val="clear" w:pos="720"/>
                      <w:tab w:val="num" w:pos="567"/>
                    </w:tabs>
                    <w:spacing w:before="60" w:after="120" w:line="276" w:lineRule="auto"/>
                    <w:ind w:left="567" w:hanging="578"/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>There is no cost to attend and the schedule is</w:t>
                  </w:r>
                  <w:r w:rsidR="00CA1360" w:rsidRPr="00311210">
                    <w:rPr>
                      <w:rFonts w:ascii="Arial" w:hAnsi="Arial" w:cs="Arial"/>
                      <w:sz w:val="18"/>
                      <w:szCs w:val="18"/>
                      <w:lang w:val="en-CA"/>
                    </w:rPr>
                    <w:t xml:space="preserve"> posted on www.albertabaseball.org </w:t>
                  </w:r>
                </w:p>
                <w:p w:rsidR="00EE6EBA" w:rsidRDefault="00EE6EBA" w:rsidP="00311210">
                  <w:pPr>
                    <w:spacing w:before="60" w:after="120" w:line="276" w:lineRule="auto"/>
                    <w:jc w:val="both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CA1360" w:rsidRDefault="00EE6EBA" w:rsidP="00311210">
                  <w:pPr>
                    <w:spacing w:before="60" w:after="120" w:line="276" w:lineRule="auto"/>
                    <w:jc w:val="both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8"/>
                      <w:szCs w:val="28"/>
                      <w:lang w:val="en-CA" w:eastAsia="en-CA"/>
                    </w:rPr>
                    <w:drawing>
                      <wp:inline distT="0" distB="0" distL="0" distR="0">
                        <wp:extent cx="2392045" cy="1435100"/>
                        <wp:effectExtent l="19050" t="0" r="8255" b="0"/>
                        <wp:docPr id="21" name="Picture 21" descr="Z:\AABC\Pictures Logos,Videos, and Templates\AABCLOGOS\AABC Logo - Team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Z:\AABC\Pictures Logos,Videos, and Templates\AABCLOGOS\AABC Logo - Team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92045" cy="1435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E6EBA" w:rsidRDefault="00EE6EBA">
                  <w:pPr>
                    <w:spacing w:before="1360" w:after="120" w:line="276" w:lineRule="auto"/>
                    <w:jc w:val="both"/>
                  </w:pPr>
                </w:p>
              </w:txbxContent>
            </v:textbox>
          </v:shape>
        </w:pict>
      </w:r>
    </w:p>
    <w:sectPr w:rsidR="00B463EB" w:rsidSect="00A13055">
      <w:pgSz w:w="15840" w:h="12240" w:orient="landscape" w:code="1"/>
      <w:pgMar w:top="547" w:right="547" w:bottom="547" w:left="54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360" w:rsidRDefault="00CA1360" w:rsidP="001D7823">
      <w:r>
        <w:separator/>
      </w:r>
    </w:p>
  </w:endnote>
  <w:endnote w:type="continuationSeparator" w:id="0">
    <w:p w:rsidR="00CA1360" w:rsidRDefault="00CA1360" w:rsidP="001D78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360" w:rsidRDefault="00CA1360" w:rsidP="001D7823">
      <w:r>
        <w:separator/>
      </w:r>
    </w:p>
  </w:footnote>
  <w:footnote w:type="continuationSeparator" w:id="0">
    <w:p w:rsidR="00CA1360" w:rsidRDefault="00CA1360" w:rsidP="001D78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6.95pt;height:61.1pt" o:bullet="t">
        <v:imagedata r:id="rId1" o:title="baseball2"/>
      </v:shape>
    </w:pict>
  </w:numPicBullet>
  <w:abstractNum w:abstractNumId="0">
    <w:nsid w:val="042D5E90"/>
    <w:multiLevelType w:val="hybridMultilevel"/>
    <w:tmpl w:val="2C18D890"/>
    <w:lvl w:ilvl="0" w:tplc="C2B2A5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126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3E5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5E87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BA72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F00A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82C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7830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10E6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44C00EC"/>
    <w:multiLevelType w:val="hybridMultilevel"/>
    <w:tmpl w:val="340629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D73A3"/>
    <w:multiLevelType w:val="hybridMultilevel"/>
    <w:tmpl w:val="2BA6E81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5231A9"/>
    <w:multiLevelType w:val="hybridMultilevel"/>
    <w:tmpl w:val="B0089CE2"/>
    <w:lvl w:ilvl="0" w:tplc="FC2005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DCF7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CCDE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3C02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808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D691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4862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2E04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CA5B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B39314C"/>
    <w:multiLevelType w:val="hybridMultilevel"/>
    <w:tmpl w:val="E6D29CA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D424B4D"/>
    <w:multiLevelType w:val="hybridMultilevel"/>
    <w:tmpl w:val="05525E34"/>
    <w:lvl w:ilvl="0" w:tplc="579EBF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51DAF"/>
    <w:multiLevelType w:val="hybridMultilevel"/>
    <w:tmpl w:val="DFCE7540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AE91248"/>
    <w:multiLevelType w:val="hybridMultilevel"/>
    <w:tmpl w:val="B55E6324"/>
    <w:lvl w:ilvl="0" w:tplc="579EBFD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D491EFC"/>
    <w:multiLevelType w:val="hybridMultilevel"/>
    <w:tmpl w:val="A7BC40FA"/>
    <w:lvl w:ilvl="0" w:tplc="0C849D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78C4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0676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7233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0890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9ABC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8AAA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0018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1214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C11F48"/>
    <w:multiLevelType w:val="hybridMultilevel"/>
    <w:tmpl w:val="8B70EAE2"/>
    <w:lvl w:ilvl="0" w:tplc="81FACE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181DD0"/>
    <w:multiLevelType w:val="hybridMultilevel"/>
    <w:tmpl w:val="E60C1D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5971CF"/>
    <w:multiLevelType w:val="hybridMultilevel"/>
    <w:tmpl w:val="C6F076F8"/>
    <w:lvl w:ilvl="0" w:tplc="579EBF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DE4C4F"/>
    <w:multiLevelType w:val="hybridMultilevel"/>
    <w:tmpl w:val="241222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45743D"/>
    <w:multiLevelType w:val="hybridMultilevel"/>
    <w:tmpl w:val="429604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357BE6"/>
    <w:multiLevelType w:val="hybridMultilevel"/>
    <w:tmpl w:val="D8864D66"/>
    <w:lvl w:ilvl="0" w:tplc="579EBF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7D4A1C"/>
    <w:multiLevelType w:val="hybridMultilevel"/>
    <w:tmpl w:val="A67C8DF0"/>
    <w:lvl w:ilvl="0" w:tplc="A62C74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F456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9247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E83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8033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AAD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C899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0CA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463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B114763"/>
    <w:multiLevelType w:val="hybridMultilevel"/>
    <w:tmpl w:val="E0E0B5A4"/>
    <w:lvl w:ilvl="0" w:tplc="F894D83C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1BD06C5C" w:tentative="1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Arial" w:hAnsi="Arial" w:hint="default"/>
      </w:rPr>
    </w:lvl>
    <w:lvl w:ilvl="2" w:tplc="A5F2D588" w:tentative="1">
      <w:start w:val="1"/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Arial" w:hAnsi="Arial" w:hint="default"/>
      </w:rPr>
    </w:lvl>
    <w:lvl w:ilvl="3" w:tplc="8528F710" w:tentative="1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Arial" w:hAnsi="Arial" w:hint="default"/>
      </w:rPr>
    </w:lvl>
    <w:lvl w:ilvl="4" w:tplc="E4402456" w:tentative="1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Arial" w:hAnsi="Arial" w:hint="default"/>
      </w:rPr>
    </w:lvl>
    <w:lvl w:ilvl="5" w:tplc="452C087C" w:tentative="1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Arial" w:hAnsi="Arial" w:hint="default"/>
      </w:rPr>
    </w:lvl>
    <w:lvl w:ilvl="6" w:tplc="D18211D6" w:tentative="1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Arial" w:hAnsi="Arial" w:hint="default"/>
      </w:rPr>
    </w:lvl>
    <w:lvl w:ilvl="7" w:tplc="9EC6A460" w:tentative="1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Arial" w:hAnsi="Arial" w:hint="default"/>
      </w:rPr>
    </w:lvl>
    <w:lvl w:ilvl="8" w:tplc="A9268110" w:tentative="1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Arial" w:hAnsi="Arial" w:hint="default"/>
      </w:rPr>
    </w:lvl>
  </w:abstractNum>
  <w:abstractNum w:abstractNumId="17">
    <w:nsid w:val="4A874EBC"/>
    <w:multiLevelType w:val="hybridMultilevel"/>
    <w:tmpl w:val="98D247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533631"/>
    <w:multiLevelType w:val="hybridMultilevel"/>
    <w:tmpl w:val="67164C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3B04FE"/>
    <w:multiLevelType w:val="hybridMultilevel"/>
    <w:tmpl w:val="76FE6FDE"/>
    <w:lvl w:ilvl="0" w:tplc="13AAD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7C3C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8608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DC94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D2E9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0A22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FA22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9267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769A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C40647"/>
    <w:multiLevelType w:val="hybridMultilevel"/>
    <w:tmpl w:val="100C0BFA"/>
    <w:lvl w:ilvl="0" w:tplc="ECA286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604C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7209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465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76C3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50B0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584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925A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C67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51E03C8B"/>
    <w:multiLevelType w:val="hybridMultilevel"/>
    <w:tmpl w:val="E2EE89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C71722"/>
    <w:multiLevelType w:val="hybridMultilevel"/>
    <w:tmpl w:val="B08684E8"/>
    <w:lvl w:ilvl="0" w:tplc="4BAC9D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22552F"/>
    <w:multiLevelType w:val="hybridMultilevel"/>
    <w:tmpl w:val="8D6AA0F0"/>
    <w:lvl w:ilvl="0" w:tplc="9E081534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E4E4B4A8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03DEAA9C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D8921514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DEAC12CA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20C6C584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10F03092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D6B201CE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A176DB4A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24">
    <w:nsid w:val="5FC25438"/>
    <w:multiLevelType w:val="hybridMultilevel"/>
    <w:tmpl w:val="B4803426"/>
    <w:lvl w:ilvl="0" w:tplc="1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F042E3"/>
    <w:multiLevelType w:val="hybridMultilevel"/>
    <w:tmpl w:val="8E54AB20"/>
    <w:lvl w:ilvl="0" w:tplc="5A4C83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DCC3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6A34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E45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DC96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02C4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6CB5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0E94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5AA7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68095C63"/>
    <w:multiLevelType w:val="hybridMultilevel"/>
    <w:tmpl w:val="670491EC"/>
    <w:lvl w:ilvl="0" w:tplc="7BB090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7A08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7283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8097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5043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6AE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CE0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8E6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869C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6D302288"/>
    <w:multiLevelType w:val="hybridMultilevel"/>
    <w:tmpl w:val="056AF3A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E8A03F9"/>
    <w:multiLevelType w:val="hybridMultilevel"/>
    <w:tmpl w:val="340C221E"/>
    <w:lvl w:ilvl="0" w:tplc="24680A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18CB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86A0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24AA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9AEB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3A2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1621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9E55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909B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1EB24E7"/>
    <w:multiLevelType w:val="hybridMultilevel"/>
    <w:tmpl w:val="1C0663E4"/>
    <w:lvl w:ilvl="0" w:tplc="C1F67C2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62A7821"/>
    <w:multiLevelType w:val="hybridMultilevel"/>
    <w:tmpl w:val="C2B2BA66"/>
    <w:lvl w:ilvl="0" w:tplc="579EBFDC">
      <w:start w:val="1"/>
      <w:numFmt w:val="bullet"/>
      <w:lvlText w:val=""/>
      <w:lvlPicBulletId w:val="0"/>
      <w:lvlJc w:val="left"/>
      <w:pPr>
        <w:ind w:left="856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31">
    <w:nsid w:val="7982465D"/>
    <w:multiLevelType w:val="hybridMultilevel"/>
    <w:tmpl w:val="45E6F36E"/>
    <w:lvl w:ilvl="0" w:tplc="10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9"/>
  </w:num>
  <w:num w:numId="3">
    <w:abstractNumId w:val="22"/>
  </w:num>
  <w:num w:numId="4">
    <w:abstractNumId w:val="27"/>
  </w:num>
  <w:num w:numId="5">
    <w:abstractNumId w:val="31"/>
  </w:num>
  <w:num w:numId="6">
    <w:abstractNumId w:val="2"/>
  </w:num>
  <w:num w:numId="7">
    <w:abstractNumId w:val="1"/>
  </w:num>
  <w:num w:numId="8">
    <w:abstractNumId w:val="12"/>
  </w:num>
  <w:num w:numId="9">
    <w:abstractNumId w:val="17"/>
  </w:num>
  <w:num w:numId="10">
    <w:abstractNumId w:val="11"/>
  </w:num>
  <w:num w:numId="11">
    <w:abstractNumId w:val="30"/>
  </w:num>
  <w:num w:numId="12">
    <w:abstractNumId w:val="5"/>
  </w:num>
  <w:num w:numId="13">
    <w:abstractNumId w:val="14"/>
  </w:num>
  <w:num w:numId="14">
    <w:abstractNumId w:val="7"/>
  </w:num>
  <w:num w:numId="15">
    <w:abstractNumId w:val="26"/>
  </w:num>
  <w:num w:numId="16">
    <w:abstractNumId w:val="8"/>
  </w:num>
  <w:num w:numId="17">
    <w:abstractNumId w:val="24"/>
  </w:num>
  <w:num w:numId="18">
    <w:abstractNumId w:val="6"/>
  </w:num>
  <w:num w:numId="19">
    <w:abstractNumId w:val="15"/>
  </w:num>
  <w:num w:numId="20">
    <w:abstractNumId w:val="10"/>
  </w:num>
  <w:num w:numId="21">
    <w:abstractNumId w:val="4"/>
  </w:num>
  <w:num w:numId="22">
    <w:abstractNumId w:val="18"/>
  </w:num>
  <w:num w:numId="23">
    <w:abstractNumId w:val="21"/>
  </w:num>
  <w:num w:numId="24">
    <w:abstractNumId w:val="16"/>
  </w:num>
  <w:num w:numId="25">
    <w:abstractNumId w:val="20"/>
  </w:num>
  <w:num w:numId="26">
    <w:abstractNumId w:val="28"/>
  </w:num>
  <w:num w:numId="27">
    <w:abstractNumId w:val="25"/>
  </w:num>
  <w:num w:numId="28">
    <w:abstractNumId w:val="23"/>
  </w:num>
  <w:num w:numId="29">
    <w:abstractNumId w:val="19"/>
  </w:num>
  <w:num w:numId="30">
    <w:abstractNumId w:val="3"/>
  </w:num>
  <w:num w:numId="31">
    <w:abstractNumId w:val="0"/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maroon"/>
      <o:colormenu v:ext="edit" fillcolor="maroon" strokecolor="none" shadow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A13055"/>
    <w:rsid w:val="0004399D"/>
    <w:rsid w:val="0008581B"/>
    <w:rsid w:val="000A38BF"/>
    <w:rsid w:val="000C2781"/>
    <w:rsid w:val="000F483A"/>
    <w:rsid w:val="00105D87"/>
    <w:rsid w:val="0011066E"/>
    <w:rsid w:val="001224A4"/>
    <w:rsid w:val="001C187B"/>
    <w:rsid w:val="001C2AAC"/>
    <w:rsid w:val="001D7823"/>
    <w:rsid w:val="001F2F69"/>
    <w:rsid w:val="00281A76"/>
    <w:rsid w:val="002D0870"/>
    <w:rsid w:val="00311210"/>
    <w:rsid w:val="00331306"/>
    <w:rsid w:val="00372FDC"/>
    <w:rsid w:val="003D0829"/>
    <w:rsid w:val="00482A15"/>
    <w:rsid w:val="004D7142"/>
    <w:rsid w:val="00512D95"/>
    <w:rsid w:val="005F5CBE"/>
    <w:rsid w:val="00642E6C"/>
    <w:rsid w:val="00655767"/>
    <w:rsid w:val="006F08B8"/>
    <w:rsid w:val="007010CE"/>
    <w:rsid w:val="007236DB"/>
    <w:rsid w:val="00736943"/>
    <w:rsid w:val="007874D8"/>
    <w:rsid w:val="00796863"/>
    <w:rsid w:val="007A1204"/>
    <w:rsid w:val="007A1C72"/>
    <w:rsid w:val="007C1147"/>
    <w:rsid w:val="007E7A99"/>
    <w:rsid w:val="0080437C"/>
    <w:rsid w:val="008478B9"/>
    <w:rsid w:val="00861808"/>
    <w:rsid w:val="00872E91"/>
    <w:rsid w:val="008738FA"/>
    <w:rsid w:val="008C41AD"/>
    <w:rsid w:val="008E4174"/>
    <w:rsid w:val="00925E0D"/>
    <w:rsid w:val="00925EB2"/>
    <w:rsid w:val="00932ABA"/>
    <w:rsid w:val="00955E05"/>
    <w:rsid w:val="00964A6F"/>
    <w:rsid w:val="00996BB5"/>
    <w:rsid w:val="009C5050"/>
    <w:rsid w:val="009E23F4"/>
    <w:rsid w:val="00A0011B"/>
    <w:rsid w:val="00A13055"/>
    <w:rsid w:val="00A35FAD"/>
    <w:rsid w:val="00A450C7"/>
    <w:rsid w:val="00A526E3"/>
    <w:rsid w:val="00A53169"/>
    <w:rsid w:val="00A600AC"/>
    <w:rsid w:val="00A76844"/>
    <w:rsid w:val="00A84B8F"/>
    <w:rsid w:val="00AB0DD9"/>
    <w:rsid w:val="00AB1B28"/>
    <w:rsid w:val="00AE6F0B"/>
    <w:rsid w:val="00B13EF4"/>
    <w:rsid w:val="00B26C35"/>
    <w:rsid w:val="00B463EB"/>
    <w:rsid w:val="00B978D5"/>
    <w:rsid w:val="00BF0FB6"/>
    <w:rsid w:val="00C03D61"/>
    <w:rsid w:val="00C45272"/>
    <w:rsid w:val="00C51110"/>
    <w:rsid w:val="00CA1360"/>
    <w:rsid w:val="00D317C6"/>
    <w:rsid w:val="00D72575"/>
    <w:rsid w:val="00DF2240"/>
    <w:rsid w:val="00E0135A"/>
    <w:rsid w:val="00E43DE7"/>
    <w:rsid w:val="00E50019"/>
    <w:rsid w:val="00E610F5"/>
    <w:rsid w:val="00E92356"/>
    <w:rsid w:val="00E92B15"/>
    <w:rsid w:val="00EA0751"/>
    <w:rsid w:val="00ED448F"/>
    <w:rsid w:val="00EE6EBA"/>
    <w:rsid w:val="00EF61EA"/>
    <w:rsid w:val="00F35DFC"/>
    <w:rsid w:val="00F4166C"/>
    <w:rsid w:val="00F839E9"/>
    <w:rsid w:val="00FA4817"/>
    <w:rsid w:val="00FF7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maroon"/>
      <o:colormenu v:ext="edit" fillcolor="maroon" strokecolor="none" shadowcolor="none"/>
    </o:shapedefaults>
    <o:shapelayout v:ext="edit">
      <o:idmap v:ext="edit" data="1"/>
      <o:rules v:ext="edit">
        <o:r id="V:Rule2" type="connector" idref="#_x0000_s1154"/>
      </o:rules>
      <o:regrouptable v:ext="edit">
        <o:entry new="1" old="0"/>
        <o:entry new="2" old="0"/>
        <o:entry new="3" old="0"/>
        <o:entry new="4" old="0"/>
        <o:entry new="5" old="4"/>
        <o:entry new="6" old="0"/>
        <o:entry new="7" old="0"/>
        <o:entry new="8" old="0"/>
        <o:entry new="9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3055"/>
    <w:rPr>
      <w:color w:val="212120"/>
      <w:kern w:val="28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C1147"/>
    <w:pPr>
      <w:keepNext/>
      <w:spacing w:after="240"/>
      <w:outlineLvl w:val="0"/>
    </w:pPr>
    <w:rPr>
      <w:rFonts w:ascii="Verdana" w:hAnsi="Verdana" w:cs="Arial"/>
      <w:b/>
      <w:color w:val="auto"/>
      <w:kern w:val="0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463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63EB"/>
    <w:rPr>
      <w:rFonts w:ascii="Tahoma" w:hAnsi="Tahoma" w:cs="Tahoma"/>
      <w:color w:val="212120"/>
      <w:kern w:val="28"/>
      <w:sz w:val="16"/>
      <w:szCs w:val="16"/>
      <w:lang w:val="en-US" w:eastAsia="en-US"/>
    </w:rPr>
  </w:style>
  <w:style w:type="character" w:styleId="Hyperlink">
    <w:name w:val="Hyperlink"/>
    <w:basedOn w:val="DefaultParagraphFont"/>
    <w:rsid w:val="00FA4817"/>
    <w:rPr>
      <w:color w:val="0000FF"/>
      <w:u w:val="single"/>
    </w:rPr>
  </w:style>
  <w:style w:type="paragraph" w:styleId="BodyText">
    <w:name w:val="Body Text"/>
    <w:link w:val="BodyTextChar"/>
    <w:rsid w:val="00AB1B28"/>
    <w:pPr>
      <w:spacing w:after="120" w:line="240" w:lineRule="atLeast"/>
    </w:pPr>
    <w:rPr>
      <w:rFonts w:ascii="Trebuchet MS" w:hAnsi="Trebuchet MS" w:cs="Arial"/>
      <w:color w:val="000000"/>
      <w:sz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AB1B28"/>
    <w:rPr>
      <w:rFonts w:ascii="Trebuchet MS" w:hAnsi="Trebuchet MS" w:cs="Arial"/>
      <w:color w:val="000000"/>
      <w:sz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1F2F69"/>
    <w:pPr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val="en-CA"/>
    </w:rPr>
  </w:style>
  <w:style w:type="table" w:styleId="TableGrid">
    <w:name w:val="Table Grid"/>
    <w:basedOn w:val="TableNormal"/>
    <w:rsid w:val="00B978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7C1147"/>
    <w:rPr>
      <w:rFonts w:ascii="Verdana" w:hAnsi="Verdana" w:cs="Arial"/>
      <w:b/>
      <w:sz w:val="22"/>
      <w:szCs w:val="28"/>
      <w:lang w:val="en-US" w:eastAsia="en-US"/>
    </w:rPr>
  </w:style>
  <w:style w:type="paragraph" w:styleId="Header">
    <w:name w:val="header"/>
    <w:basedOn w:val="Normal"/>
    <w:link w:val="HeaderChar"/>
    <w:rsid w:val="001D78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D7823"/>
    <w:rPr>
      <w:color w:val="212120"/>
      <w:kern w:val="28"/>
      <w:lang w:val="en-US" w:eastAsia="en-US"/>
    </w:rPr>
  </w:style>
  <w:style w:type="paragraph" w:styleId="Footer">
    <w:name w:val="footer"/>
    <w:basedOn w:val="Normal"/>
    <w:link w:val="FooterChar"/>
    <w:rsid w:val="001D78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D7823"/>
    <w:rPr>
      <w:color w:val="212120"/>
      <w:kern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504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25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9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703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72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2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74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51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344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65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80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24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40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37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266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726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341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21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7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4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4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60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2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3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69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383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8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824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065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11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909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72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brandon.magierowski</dc:creator>
  <cp:lastModifiedBy>a.lavorato</cp:lastModifiedBy>
  <cp:revision>4</cp:revision>
  <cp:lastPrinted>2010-02-23T17:50:00Z</cp:lastPrinted>
  <dcterms:created xsi:type="dcterms:W3CDTF">2011-03-09T23:11:00Z</dcterms:created>
  <dcterms:modified xsi:type="dcterms:W3CDTF">2011-03-23T20:08:00Z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TC011832741033</vt:lpwstr>
  </property>
</Properties>
</file>